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D825F" w14:textId="77777777" w:rsidR="009A26E2" w:rsidRDefault="00FB4843" w:rsidP="005E279A">
      <w:pPr>
        <w:pStyle w:val="rsioverskrift1"/>
      </w:pPr>
      <w:r>
        <w:t xml:space="preserve">Rsi skabelon: </w:t>
      </w:r>
      <w:commentRangeStart w:id="0"/>
      <w:r w:rsidR="004A559F">
        <w:t>statusrapport</w:t>
      </w:r>
      <w:commentRangeEnd w:id="0"/>
      <w:r w:rsidR="00C81EB6">
        <w:rPr>
          <w:rStyle w:val="Kommentarhenvisning"/>
          <w:b w:val="0"/>
          <w:caps w:val="0"/>
        </w:rPr>
        <w:commentReference w:id="0"/>
      </w:r>
    </w:p>
    <w:p w14:paraId="110F390D" w14:textId="77777777" w:rsidR="00FB4843" w:rsidRDefault="00FB4843" w:rsidP="000B3B6A"/>
    <w:p w14:paraId="100C6697" w14:textId="77777777" w:rsidR="00FB4843" w:rsidRDefault="00FB4843" w:rsidP="005E279A">
      <w:pPr>
        <w:pStyle w:val="rsioverskrift2"/>
      </w:pPr>
      <w:r>
        <w:t>Identifikation</w:t>
      </w:r>
    </w:p>
    <w:p w14:paraId="46C8718B" w14:textId="77777777" w:rsidR="00FB4843" w:rsidRDefault="00FB4843" w:rsidP="000B3B6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9"/>
        <w:gridCol w:w="5460"/>
      </w:tblGrid>
      <w:tr w:rsidR="00FB4843" w:rsidRPr="00FB4843" w14:paraId="6A7C286B" w14:textId="77777777" w:rsidTr="00DA3A21">
        <w:tc>
          <w:tcPr>
            <w:tcW w:w="2409" w:type="dxa"/>
            <w:shd w:val="clear" w:color="auto" w:fill="EEECE1" w:themeFill="background2"/>
            <w:tcMar>
              <w:top w:w="85" w:type="dxa"/>
              <w:bottom w:w="85" w:type="dxa"/>
            </w:tcMar>
          </w:tcPr>
          <w:p w14:paraId="12B8AE4D" w14:textId="77777777" w:rsidR="00FB4843" w:rsidRPr="00FB4843" w:rsidRDefault="00FB4843" w:rsidP="005E279A">
            <w:pPr>
              <w:rPr>
                <w:szCs w:val="20"/>
              </w:rPr>
            </w:pPr>
            <w:commentRangeStart w:id="1"/>
            <w:r w:rsidRPr="00FB4843">
              <w:rPr>
                <w:szCs w:val="20"/>
              </w:rPr>
              <w:t>RSI pejlemærke</w:t>
            </w:r>
            <w:commentRangeEnd w:id="1"/>
            <w:r w:rsidR="00DA65ED">
              <w:rPr>
                <w:rStyle w:val="Kommentarhenvisning"/>
              </w:rPr>
              <w:commentReference w:id="1"/>
            </w:r>
          </w:p>
        </w:tc>
        <w:tc>
          <w:tcPr>
            <w:tcW w:w="5460" w:type="dxa"/>
            <w:tcMar>
              <w:top w:w="85" w:type="dxa"/>
              <w:bottom w:w="85" w:type="dxa"/>
            </w:tcMar>
          </w:tcPr>
          <w:p w14:paraId="52037A6A" w14:textId="77777777" w:rsidR="00FB4843" w:rsidRPr="00E13A52" w:rsidRDefault="00FB4843" w:rsidP="005E279A">
            <w:pPr>
              <w:rPr>
                <w:szCs w:val="20"/>
              </w:rPr>
            </w:pPr>
          </w:p>
        </w:tc>
      </w:tr>
      <w:tr w:rsidR="00DA65ED" w:rsidRPr="00FB4843" w14:paraId="50E711E7" w14:textId="77777777" w:rsidTr="00DA3A21">
        <w:tc>
          <w:tcPr>
            <w:tcW w:w="2409" w:type="dxa"/>
            <w:shd w:val="clear" w:color="auto" w:fill="EEECE1" w:themeFill="background2"/>
            <w:tcMar>
              <w:top w:w="85" w:type="dxa"/>
              <w:bottom w:w="85" w:type="dxa"/>
            </w:tcMar>
          </w:tcPr>
          <w:p w14:paraId="38279100" w14:textId="77777777" w:rsidR="00DA65ED" w:rsidRDefault="00DA65ED" w:rsidP="0003672C">
            <w:pPr>
              <w:rPr>
                <w:szCs w:val="20"/>
              </w:rPr>
            </w:pPr>
            <w:commentRangeStart w:id="2"/>
            <w:r>
              <w:rPr>
                <w:szCs w:val="20"/>
              </w:rPr>
              <w:t>Deadline</w:t>
            </w:r>
            <w:commentRangeEnd w:id="2"/>
            <w:r>
              <w:rPr>
                <w:rStyle w:val="Kommentarhenvisning"/>
              </w:rPr>
              <w:commentReference w:id="2"/>
            </w:r>
          </w:p>
        </w:tc>
        <w:tc>
          <w:tcPr>
            <w:tcW w:w="5460" w:type="dxa"/>
            <w:tcMar>
              <w:top w:w="85" w:type="dxa"/>
              <w:bottom w:w="85" w:type="dxa"/>
            </w:tcMar>
          </w:tcPr>
          <w:p w14:paraId="60F277B4" w14:textId="77777777" w:rsidR="00DA65ED" w:rsidRPr="001675DD" w:rsidRDefault="00DA65ED" w:rsidP="0003672C">
            <w:pPr>
              <w:rPr>
                <w:szCs w:val="20"/>
              </w:rPr>
            </w:pPr>
          </w:p>
        </w:tc>
      </w:tr>
      <w:tr w:rsidR="00FB4843" w:rsidRPr="00FB4843" w14:paraId="0E0AF4B1" w14:textId="77777777" w:rsidTr="00DA3A21">
        <w:tc>
          <w:tcPr>
            <w:tcW w:w="2409" w:type="dxa"/>
            <w:shd w:val="clear" w:color="auto" w:fill="EEECE1" w:themeFill="background2"/>
            <w:tcMar>
              <w:top w:w="85" w:type="dxa"/>
              <w:bottom w:w="85" w:type="dxa"/>
            </w:tcMar>
          </w:tcPr>
          <w:p w14:paraId="4BA698C5" w14:textId="77777777" w:rsidR="00FB4843" w:rsidRPr="00FB4843" w:rsidRDefault="00FB4843" w:rsidP="005E279A">
            <w:pPr>
              <w:rPr>
                <w:szCs w:val="20"/>
              </w:rPr>
            </w:pPr>
            <w:commentRangeStart w:id="3"/>
            <w:r w:rsidRPr="00FB4843">
              <w:rPr>
                <w:szCs w:val="20"/>
              </w:rPr>
              <w:t>Projekt id</w:t>
            </w:r>
            <w:r w:rsidR="006014BF">
              <w:rPr>
                <w:szCs w:val="20"/>
              </w:rPr>
              <w:t>entifikation</w:t>
            </w:r>
            <w:commentRangeEnd w:id="3"/>
            <w:r w:rsidR="00DA65ED">
              <w:rPr>
                <w:rStyle w:val="Kommentarhenvisning"/>
              </w:rPr>
              <w:commentReference w:id="3"/>
            </w:r>
          </w:p>
        </w:tc>
        <w:tc>
          <w:tcPr>
            <w:tcW w:w="5460" w:type="dxa"/>
            <w:tcMar>
              <w:top w:w="85" w:type="dxa"/>
              <w:bottom w:w="85" w:type="dxa"/>
            </w:tcMar>
          </w:tcPr>
          <w:p w14:paraId="513F8CD7" w14:textId="77777777" w:rsidR="00FB4843" w:rsidRPr="00E13A52" w:rsidRDefault="00FB4843" w:rsidP="005E279A">
            <w:pPr>
              <w:rPr>
                <w:szCs w:val="20"/>
              </w:rPr>
            </w:pPr>
          </w:p>
        </w:tc>
      </w:tr>
      <w:tr w:rsidR="00FB4843" w:rsidRPr="00FB4843" w14:paraId="45932393" w14:textId="77777777" w:rsidTr="00DA3A21">
        <w:tc>
          <w:tcPr>
            <w:tcW w:w="2409" w:type="dxa"/>
            <w:shd w:val="clear" w:color="auto" w:fill="EEECE1" w:themeFill="background2"/>
            <w:tcMar>
              <w:top w:w="85" w:type="dxa"/>
              <w:bottom w:w="85" w:type="dxa"/>
            </w:tcMar>
          </w:tcPr>
          <w:p w14:paraId="5559E2F2" w14:textId="77777777" w:rsidR="00FB4843" w:rsidRPr="00FB4843" w:rsidRDefault="00FB4843" w:rsidP="005E279A">
            <w:pPr>
              <w:rPr>
                <w:szCs w:val="20"/>
              </w:rPr>
            </w:pPr>
            <w:commentRangeStart w:id="4"/>
            <w:r w:rsidRPr="00FB4843">
              <w:rPr>
                <w:szCs w:val="20"/>
              </w:rPr>
              <w:t>Styregruppeformand</w:t>
            </w:r>
            <w:commentRangeEnd w:id="4"/>
            <w:r w:rsidR="00DA65ED">
              <w:rPr>
                <w:rStyle w:val="Kommentarhenvisning"/>
              </w:rPr>
              <w:commentReference w:id="4"/>
            </w:r>
          </w:p>
        </w:tc>
        <w:tc>
          <w:tcPr>
            <w:tcW w:w="5460" w:type="dxa"/>
            <w:tcMar>
              <w:top w:w="85" w:type="dxa"/>
              <w:bottom w:w="85" w:type="dxa"/>
            </w:tcMar>
          </w:tcPr>
          <w:p w14:paraId="7464440A" w14:textId="77777777" w:rsidR="00FB4843" w:rsidRPr="00E13A52" w:rsidRDefault="00FB4843" w:rsidP="005E279A">
            <w:pPr>
              <w:rPr>
                <w:szCs w:val="20"/>
              </w:rPr>
            </w:pPr>
          </w:p>
        </w:tc>
      </w:tr>
      <w:tr w:rsidR="00FB4843" w:rsidRPr="00FB4843" w14:paraId="04CB4691" w14:textId="77777777" w:rsidTr="00DA3A21">
        <w:tc>
          <w:tcPr>
            <w:tcW w:w="2409" w:type="dxa"/>
            <w:shd w:val="clear" w:color="auto" w:fill="EEECE1" w:themeFill="background2"/>
            <w:tcMar>
              <w:top w:w="85" w:type="dxa"/>
              <w:bottom w:w="85" w:type="dxa"/>
            </w:tcMar>
          </w:tcPr>
          <w:p w14:paraId="38C8A6A1" w14:textId="77777777" w:rsidR="00FB4843" w:rsidRPr="00FB4843" w:rsidRDefault="00FB4843" w:rsidP="005E279A">
            <w:pPr>
              <w:rPr>
                <w:szCs w:val="20"/>
              </w:rPr>
            </w:pPr>
            <w:commentRangeStart w:id="5"/>
            <w:r w:rsidRPr="00FB4843">
              <w:rPr>
                <w:szCs w:val="20"/>
              </w:rPr>
              <w:t>Projektleder</w:t>
            </w:r>
            <w:commentRangeEnd w:id="5"/>
            <w:r w:rsidR="004865F0">
              <w:rPr>
                <w:rStyle w:val="Kommentarhenvisning"/>
              </w:rPr>
              <w:commentReference w:id="5"/>
            </w:r>
          </w:p>
        </w:tc>
        <w:tc>
          <w:tcPr>
            <w:tcW w:w="5460" w:type="dxa"/>
            <w:tcMar>
              <w:top w:w="85" w:type="dxa"/>
              <w:bottom w:w="85" w:type="dxa"/>
            </w:tcMar>
          </w:tcPr>
          <w:p w14:paraId="04AD3B5E" w14:textId="77777777" w:rsidR="00FB4843" w:rsidRPr="00E13A52" w:rsidRDefault="00FB4843" w:rsidP="005E279A">
            <w:pPr>
              <w:rPr>
                <w:szCs w:val="20"/>
              </w:rPr>
            </w:pPr>
          </w:p>
        </w:tc>
      </w:tr>
      <w:tr w:rsidR="00FB4843" w:rsidRPr="00FB4843" w14:paraId="43B49C71" w14:textId="77777777" w:rsidTr="00DA3A21">
        <w:tc>
          <w:tcPr>
            <w:tcW w:w="2409" w:type="dxa"/>
            <w:shd w:val="clear" w:color="auto" w:fill="EEECE1" w:themeFill="background2"/>
            <w:tcMar>
              <w:top w:w="85" w:type="dxa"/>
              <w:bottom w:w="85" w:type="dxa"/>
            </w:tcMar>
          </w:tcPr>
          <w:p w14:paraId="055ECBBF" w14:textId="77777777" w:rsidR="00FB4843" w:rsidRPr="00FB4843" w:rsidRDefault="00FB4843" w:rsidP="005E279A">
            <w:pPr>
              <w:rPr>
                <w:szCs w:val="20"/>
              </w:rPr>
            </w:pPr>
            <w:commentRangeStart w:id="6"/>
            <w:r>
              <w:rPr>
                <w:szCs w:val="20"/>
              </w:rPr>
              <w:t>Godkendelse</w:t>
            </w:r>
            <w:commentRangeEnd w:id="6"/>
            <w:r w:rsidR="004865F0">
              <w:rPr>
                <w:rStyle w:val="Kommentarhenvisning"/>
              </w:rPr>
              <w:commentReference w:id="6"/>
            </w:r>
          </w:p>
        </w:tc>
        <w:tc>
          <w:tcPr>
            <w:tcW w:w="5460" w:type="dxa"/>
            <w:tcMar>
              <w:top w:w="85" w:type="dxa"/>
              <w:bottom w:w="85" w:type="dxa"/>
            </w:tcMar>
          </w:tcPr>
          <w:p w14:paraId="20BB122A" w14:textId="77777777" w:rsidR="001675DD" w:rsidRPr="001675DD" w:rsidRDefault="001675DD" w:rsidP="001675DD">
            <w:pPr>
              <w:rPr>
                <w:szCs w:val="20"/>
              </w:rPr>
            </w:pPr>
          </w:p>
        </w:tc>
      </w:tr>
    </w:tbl>
    <w:p w14:paraId="02E263F6" w14:textId="77777777" w:rsidR="00FB4843" w:rsidRDefault="00FB4843" w:rsidP="000B3B6A"/>
    <w:p w14:paraId="42217DBA" w14:textId="77777777" w:rsidR="00FB4843" w:rsidRDefault="00DA65ED" w:rsidP="005E279A">
      <w:pPr>
        <w:pStyle w:val="rsioverskrift2"/>
      </w:pPr>
      <w:r>
        <w:t>Realisering</w:t>
      </w:r>
    </w:p>
    <w:p w14:paraId="19E12C9B" w14:textId="77777777" w:rsidR="00CC29B2" w:rsidRDefault="00CC29B2" w:rsidP="003B3868">
      <w:pPr>
        <w:jc w:val="right"/>
      </w:pPr>
      <w:bookmarkStart w:id="7" w:name="_GoBack"/>
      <w:bookmarkEnd w:id="7"/>
    </w:p>
    <w:p w14:paraId="6E78ED3B" w14:textId="77777777" w:rsidR="00CC29B2" w:rsidRDefault="005D607A" w:rsidP="00CC29B2">
      <w:r>
        <w:t>Pejlemærket</w:t>
      </w:r>
      <w:r w:rsidR="00CC29B2">
        <w:t xml:space="preserve"> er </w:t>
      </w:r>
      <w:r w:rsidR="00DA65ED">
        <w:t>realiseret</w:t>
      </w:r>
      <w:r w:rsidR="00CC29B2">
        <w:t>, når…</w:t>
      </w:r>
    </w:p>
    <w:p w14:paraId="3031CFBE" w14:textId="77777777" w:rsidR="00CC29B2" w:rsidRDefault="00CC29B2" w:rsidP="00CC29B2"/>
    <w:p w14:paraId="01FB87AA" w14:textId="77777777" w:rsidR="00CC29B2" w:rsidRDefault="00CC29B2" w:rsidP="00CC29B2">
      <w:pPr>
        <w:pStyle w:val="rsioverskrift2"/>
      </w:pPr>
      <w:r>
        <w:t>Månedens status</w:t>
      </w:r>
    </w:p>
    <w:p w14:paraId="29903DDB" w14:textId="77777777" w:rsidR="00CC29B2" w:rsidRDefault="00CC29B2" w:rsidP="00CC29B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88"/>
        <w:gridCol w:w="4680"/>
        <w:gridCol w:w="1025"/>
      </w:tblGrid>
      <w:tr w:rsidR="00CC29B2" w14:paraId="0AC270CB" w14:textId="77777777" w:rsidTr="00DA65ED">
        <w:tc>
          <w:tcPr>
            <w:tcW w:w="2088" w:type="dxa"/>
            <w:shd w:val="clear" w:color="auto" w:fill="EEECE1" w:themeFill="background2"/>
            <w:tcMar>
              <w:top w:w="85" w:type="dxa"/>
              <w:bottom w:w="85" w:type="dxa"/>
            </w:tcMar>
          </w:tcPr>
          <w:p w14:paraId="1DA1BDC6" w14:textId="77777777" w:rsidR="00CC29B2" w:rsidRDefault="00CC29B2" w:rsidP="00CC29B2">
            <w:commentRangeStart w:id="8"/>
            <w:r>
              <w:t>Overordnet</w:t>
            </w:r>
            <w:commentRangeEnd w:id="8"/>
            <w:r w:rsidR="001B051D">
              <w:rPr>
                <w:rStyle w:val="Kommentarhenvisning"/>
              </w:rPr>
              <w:commentReference w:id="8"/>
            </w:r>
          </w:p>
        </w:tc>
        <w:tc>
          <w:tcPr>
            <w:tcW w:w="4680" w:type="dxa"/>
            <w:tcMar>
              <w:top w:w="85" w:type="dxa"/>
              <w:bottom w:w="85" w:type="dxa"/>
            </w:tcMar>
          </w:tcPr>
          <w:p w14:paraId="60FA1CC9" w14:textId="77777777" w:rsidR="00CC29B2" w:rsidRDefault="00CC29B2" w:rsidP="00CC29B2"/>
        </w:tc>
        <w:tc>
          <w:tcPr>
            <w:tcW w:w="1025" w:type="dxa"/>
            <w:tcMar>
              <w:top w:w="85" w:type="dxa"/>
              <w:bottom w:w="85" w:type="dxa"/>
            </w:tcMar>
          </w:tcPr>
          <w:p w14:paraId="762F2C46" w14:textId="77777777" w:rsidR="00CC29B2" w:rsidRDefault="00CC29B2" w:rsidP="00CC29B2"/>
        </w:tc>
      </w:tr>
    </w:tbl>
    <w:p w14:paraId="606DDCDB" w14:textId="77777777" w:rsidR="00CC29B2" w:rsidRDefault="00CC29B2" w:rsidP="00CC29B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88"/>
        <w:gridCol w:w="4680"/>
        <w:gridCol w:w="1025"/>
      </w:tblGrid>
      <w:tr w:rsidR="00DA65ED" w14:paraId="1A566843" w14:textId="77777777" w:rsidTr="008C0E89">
        <w:tc>
          <w:tcPr>
            <w:tcW w:w="2088" w:type="dxa"/>
            <w:shd w:val="clear" w:color="auto" w:fill="EEECE1" w:themeFill="background2"/>
            <w:tcMar>
              <w:top w:w="85" w:type="dxa"/>
              <w:bottom w:w="85" w:type="dxa"/>
            </w:tcMar>
          </w:tcPr>
          <w:p w14:paraId="71BEB7D7" w14:textId="77777777" w:rsidR="00DA65ED" w:rsidRDefault="00DA65ED" w:rsidP="008C0E89">
            <w:commentRangeStart w:id="9"/>
            <w:r>
              <w:t>Leverancer</w:t>
            </w:r>
            <w:commentRangeEnd w:id="9"/>
            <w:r w:rsidR="001B051D">
              <w:rPr>
                <w:rStyle w:val="Kommentarhenvisning"/>
              </w:rPr>
              <w:commentReference w:id="9"/>
            </w:r>
          </w:p>
        </w:tc>
        <w:tc>
          <w:tcPr>
            <w:tcW w:w="4680" w:type="dxa"/>
            <w:tcMar>
              <w:top w:w="85" w:type="dxa"/>
              <w:bottom w:w="85" w:type="dxa"/>
            </w:tcMar>
          </w:tcPr>
          <w:p w14:paraId="3C9F9DBB" w14:textId="77777777" w:rsidR="00DA65ED" w:rsidRDefault="00DA65ED" w:rsidP="008C0E89"/>
        </w:tc>
        <w:tc>
          <w:tcPr>
            <w:tcW w:w="1025" w:type="dxa"/>
            <w:tcMar>
              <w:top w:w="85" w:type="dxa"/>
              <w:bottom w:w="85" w:type="dxa"/>
            </w:tcMar>
          </w:tcPr>
          <w:p w14:paraId="5272D4B1" w14:textId="77777777" w:rsidR="00DA65ED" w:rsidRDefault="00DA65ED" w:rsidP="008C0E89"/>
        </w:tc>
      </w:tr>
      <w:tr w:rsidR="00DA65ED" w14:paraId="4634D162" w14:textId="77777777" w:rsidTr="008C0E89">
        <w:tc>
          <w:tcPr>
            <w:tcW w:w="2088" w:type="dxa"/>
            <w:shd w:val="clear" w:color="auto" w:fill="EEECE1" w:themeFill="background2"/>
            <w:tcMar>
              <w:top w:w="85" w:type="dxa"/>
              <w:bottom w:w="85" w:type="dxa"/>
            </w:tcMar>
          </w:tcPr>
          <w:p w14:paraId="7FEAA3A2" w14:textId="77777777" w:rsidR="00DA65ED" w:rsidRDefault="00DA65ED" w:rsidP="008C0E89">
            <w:commentRangeStart w:id="10"/>
            <w:r>
              <w:t>Tid</w:t>
            </w:r>
            <w:commentRangeEnd w:id="10"/>
            <w:r w:rsidR="001B051D">
              <w:rPr>
                <w:rStyle w:val="Kommentarhenvisning"/>
              </w:rPr>
              <w:commentReference w:id="10"/>
            </w:r>
          </w:p>
        </w:tc>
        <w:tc>
          <w:tcPr>
            <w:tcW w:w="4680" w:type="dxa"/>
            <w:tcMar>
              <w:top w:w="85" w:type="dxa"/>
              <w:bottom w:w="85" w:type="dxa"/>
            </w:tcMar>
          </w:tcPr>
          <w:p w14:paraId="67948120" w14:textId="77777777" w:rsidR="00DA65ED" w:rsidRDefault="00DA65ED" w:rsidP="008C0E89"/>
        </w:tc>
        <w:tc>
          <w:tcPr>
            <w:tcW w:w="1025" w:type="dxa"/>
            <w:tcMar>
              <w:top w:w="85" w:type="dxa"/>
              <w:bottom w:w="85" w:type="dxa"/>
            </w:tcMar>
          </w:tcPr>
          <w:p w14:paraId="472A8B75" w14:textId="77777777" w:rsidR="00DA65ED" w:rsidRDefault="00DA65ED" w:rsidP="008C0E89"/>
        </w:tc>
      </w:tr>
      <w:tr w:rsidR="00DA65ED" w14:paraId="4B577DF2" w14:textId="77777777" w:rsidTr="008C0E89">
        <w:tc>
          <w:tcPr>
            <w:tcW w:w="2088" w:type="dxa"/>
            <w:shd w:val="clear" w:color="auto" w:fill="EEECE1" w:themeFill="background2"/>
            <w:tcMar>
              <w:top w:w="85" w:type="dxa"/>
              <w:bottom w:w="85" w:type="dxa"/>
            </w:tcMar>
          </w:tcPr>
          <w:p w14:paraId="73517A2F" w14:textId="77777777" w:rsidR="00DA65ED" w:rsidRDefault="00DA65ED" w:rsidP="008C0E89">
            <w:commentRangeStart w:id="11"/>
            <w:r>
              <w:t>Penge</w:t>
            </w:r>
            <w:commentRangeEnd w:id="11"/>
            <w:r w:rsidR="001B051D">
              <w:rPr>
                <w:rStyle w:val="Kommentarhenvisning"/>
              </w:rPr>
              <w:commentReference w:id="11"/>
            </w:r>
          </w:p>
        </w:tc>
        <w:tc>
          <w:tcPr>
            <w:tcW w:w="4680" w:type="dxa"/>
            <w:tcMar>
              <w:top w:w="85" w:type="dxa"/>
              <w:bottom w:w="85" w:type="dxa"/>
            </w:tcMar>
          </w:tcPr>
          <w:p w14:paraId="17C95842" w14:textId="77777777" w:rsidR="00DA65ED" w:rsidRDefault="00DA65ED" w:rsidP="008C0E89"/>
        </w:tc>
        <w:tc>
          <w:tcPr>
            <w:tcW w:w="1025" w:type="dxa"/>
            <w:tcMar>
              <w:top w:w="85" w:type="dxa"/>
              <w:bottom w:w="85" w:type="dxa"/>
            </w:tcMar>
          </w:tcPr>
          <w:p w14:paraId="224BA722" w14:textId="77777777" w:rsidR="00DA65ED" w:rsidRDefault="00DA65ED" w:rsidP="008C0E89"/>
        </w:tc>
      </w:tr>
      <w:tr w:rsidR="00DA65ED" w14:paraId="6DBB89D4" w14:textId="77777777" w:rsidTr="008C0E89">
        <w:tc>
          <w:tcPr>
            <w:tcW w:w="2088" w:type="dxa"/>
            <w:shd w:val="clear" w:color="auto" w:fill="EEECE1" w:themeFill="background2"/>
            <w:tcMar>
              <w:top w:w="85" w:type="dxa"/>
              <w:bottom w:w="85" w:type="dxa"/>
            </w:tcMar>
          </w:tcPr>
          <w:p w14:paraId="76878866" w14:textId="77777777" w:rsidR="00DA65ED" w:rsidRDefault="00DA65ED" w:rsidP="008C0E89">
            <w:commentRangeStart w:id="12"/>
            <w:r>
              <w:t>Ressourcer</w:t>
            </w:r>
            <w:commentRangeEnd w:id="12"/>
            <w:r w:rsidR="001B051D">
              <w:rPr>
                <w:rStyle w:val="Kommentarhenvisning"/>
              </w:rPr>
              <w:commentReference w:id="12"/>
            </w:r>
          </w:p>
        </w:tc>
        <w:tc>
          <w:tcPr>
            <w:tcW w:w="4680" w:type="dxa"/>
            <w:tcMar>
              <w:top w:w="85" w:type="dxa"/>
              <w:bottom w:w="85" w:type="dxa"/>
            </w:tcMar>
          </w:tcPr>
          <w:p w14:paraId="4888A8F1" w14:textId="77777777" w:rsidR="00DA65ED" w:rsidRDefault="00DA65ED" w:rsidP="008C0E89"/>
        </w:tc>
        <w:tc>
          <w:tcPr>
            <w:tcW w:w="1025" w:type="dxa"/>
            <w:tcMar>
              <w:top w:w="85" w:type="dxa"/>
              <w:bottom w:w="85" w:type="dxa"/>
            </w:tcMar>
          </w:tcPr>
          <w:p w14:paraId="3DC5F101" w14:textId="77777777" w:rsidR="00DA65ED" w:rsidRDefault="00DA65ED" w:rsidP="008C0E89"/>
        </w:tc>
      </w:tr>
    </w:tbl>
    <w:p w14:paraId="4EA37B62" w14:textId="77777777" w:rsidR="00DA65ED" w:rsidRDefault="00DA65ED" w:rsidP="00CC29B2"/>
    <w:p w14:paraId="70C131B2" w14:textId="77777777" w:rsidR="00CB6054" w:rsidRDefault="00CB6054" w:rsidP="00CB6054">
      <w:pPr>
        <w:pStyle w:val="Ingenafstand"/>
      </w:pPr>
      <w:commentRangeStart w:id="13"/>
      <w:r>
        <w:rPr>
          <w:noProof/>
          <w:lang w:eastAsia="da-DK"/>
        </w:rPr>
        <w:drawing>
          <wp:inline distT="0" distB="0" distL="0" distR="0" wp14:anchorId="1ED070D5" wp14:editId="3D855885">
            <wp:extent cx="483870" cy="483870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26" cy="48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da-DK"/>
        </w:rPr>
        <w:drawing>
          <wp:inline distT="0" distB="0" distL="0" distR="0" wp14:anchorId="3FA1C88C" wp14:editId="3C9781B8">
            <wp:extent cx="483870" cy="483870"/>
            <wp:effectExtent l="19050" t="0" r="0" b="0"/>
            <wp:docPr id="5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26" cy="48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da-DK"/>
        </w:rPr>
        <w:drawing>
          <wp:inline distT="0" distB="0" distL="0" distR="0" wp14:anchorId="1B584809" wp14:editId="24D05318">
            <wp:extent cx="489585" cy="489585"/>
            <wp:effectExtent l="19050" t="0" r="5715" b="0"/>
            <wp:docPr id="6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13"/>
      <w:r>
        <w:rPr>
          <w:rStyle w:val="Kommentarhenvisning"/>
        </w:rPr>
        <w:commentReference w:id="13"/>
      </w:r>
    </w:p>
    <w:p w14:paraId="3E9C645D" w14:textId="77777777" w:rsidR="00CB6054" w:rsidRDefault="00CB6054" w:rsidP="00CC29B2"/>
    <w:p w14:paraId="10C31071" w14:textId="77777777" w:rsidR="00CC29B2" w:rsidRDefault="00CC29B2" w:rsidP="00CC29B2">
      <w:pPr>
        <w:pStyle w:val="rsioverskrift2"/>
      </w:pPr>
      <w:commentRangeStart w:id="14"/>
      <w:r>
        <w:t>Risici</w:t>
      </w:r>
      <w:commentRangeEnd w:id="14"/>
      <w:r w:rsidR="001B051D">
        <w:rPr>
          <w:rStyle w:val="Kommentarhenvisning"/>
          <w:b w:val="0"/>
        </w:rPr>
        <w:commentReference w:id="14"/>
      </w:r>
    </w:p>
    <w:p w14:paraId="265A6B8F" w14:textId="77777777" w:rsidR="00CC29B2" w:rsidRDefault="00CC29B2" w:rsidP="00CC29B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88"/>
        <w:gridCol w:w="5705"/>
      </w:tblGrid>
      <w:tr w:rsidR="00CC29B2" w14:paraId="45F6CD61" w14:textId="77777777" w:rsidTr="00DA65ED">
        <w:tc>
          <w:tcPr>
            <w:tcW w:w="2088" w:type="dxa"/>
            <w:shd w:val="clear" w:color="auto" w:fill="EEECE1" w:themeFill="background2"/>
            <w:tcMar>
              <w:top w:w="85" w:type="dxa"/>
              <w:bottom w:w="85" w:type="dxa"/>
            </w:tcMar>
          </w:tcPr>
          <w:p w14:paraId="75DD22BD" w14:textId="77777777" w:rsidR="00CC29B2" w:rsidRDefault="00CC29B2" w:rsidP="00CC29B2">
            <w:r>
              <w:t>Nye risici</w:t>
            </w:r>
          </w:p>
        </w:tc>
        <w:tc>
          <w:tcPr>
            <w:tcW w:w="5705" w:type="dxa"/>
            <w:tcMar>
              <w:top w:w="85" w:type="dxa"/>
              <w:bottom w:w="85" w:type="dxa"/>
            </w:tcMar>
          </w:tcPr>
          <w:p w14:paraId="3F8AAC0A" w14:textId="77777777" w:rsidR="00CC29B2" w:rsidRDefault="00CC29B2" w:rsidP="00CC29B2"/>
        </w:tc>
      </w:tr>
      <w:tr w:rsidR="00CC29B2" w14:paraId="454F1911" w14:textId="77777777" w:rsidTr="00DA65ED">
        <w:tc>
          <w:tcPr>
            <w:tcW w:w="2088" w:type="dxa"/>
            <w:shd w:val="clear" w:color="auto" w:fill="EEECE1" w:themeFill="background2"/>
            <w:tcMar>
              <w:top w:w="85" w:type="dxa"/>
              <w:bottom w:w="85" w:type="dxa"/>
            </w:tcMar>
          </w:tcPr>
          <w:p w14:paraId="2831E299" w14:textId="77777777" w:rsidR="00CC29B2" w:rsidRDefault="00CC29B2" w:rsidP="00CC29B2">
            <w:r>
              <w:t>Ændrede risici</w:t>
            </w:r>
          </w:p>
        </w:tc>
        <w:tc>
          <w:tcPr>
            <w:tcW w:w="5705" w:type="dxa"/>
            <w:tcMar>
              <w:top w:w="85" w:type="dxa"/>
              <w:bottom w:w="85" w:type="dxa"/>
            </w:tcMar>
          </w:tcPr>
          <w:p w14:paraId="1CCED1B0" w14:textId="77777777" w:rsidR="00CC29B2" w:rsidRDefault="00CC29B2" w:rsidP="00CC29B2"/>
        </w:tc>
      </w:tr>
      <w:tr w:rsidR="00CC29B2" w14:paraId="757C2061" w14:textId="77777777" w:rsidTr="00DA65ED">
        <w:tc>
          <w:tcPr>
            <w:tcW w:w="2088" w:type="dxa"/>
            <w:shd w:val="clear" w:color="auto" w:fill="EEECE1" w:themeFill="background2"/>
            <w:tcMar>
              <w:top w:w="85" w:type="dxa"/>
              <w:bottom w:w="85" w:type="dxa"/>
            </w:tcMar>
          </w:tcPr>
          <w:p w14:paraId="068169A3" w14:textId="77777777" w:rsidR="00CC29B2" w:rsidRDefault="00CC29B2" w:rsidP="00CC29B2">
            <w:r>
              <w:t>Lukkede risici</w:t>
            </w:r>
          </w:p>
        </w:tc>
        <w:tc>
          <w:tcPr>
            <w:tcW w:w="5705" w:type="dxa"/>
            <w:tcMar>
              <w:top w:w="85" w:type="dxa"/>
              <w:bottom w:w="85" w:type="dxa"/>
            </w:tcMar>
          </w:tcPr>
          <w:p w14:paraId="2DBE3821" w14:textId="77777777" w:rsidR="00CC29B2" w:rsidRDefault="00CC29B2" w:rsidP="00CC29B2"/>
        </w:tc>
      </w:tr>
    </w:tbl>
    <w:p w14:paraId="35F313A3" w14:textId="77777777" w:rsidR="00CC29B2" w:rsidRDefault="00CC29B2" w:rsidP="00CC29B2"/>
    <w:p w14:paraId="49452B5B" w14:textId="77777777" w:rsidR="00DA65ED" w:rsidRDefault="00DA65ED" w:rsidP="00DA65ED">
      <w:pPr>
        <w:pStyle w:val="rsioverskrift2"/>
      </w:pPr>
      <w:commentRangeStart w:id="15"/>
      <w:r>
        <w:t xml:space="preserve">Korrigerende </w:t>
      </w:r>
      <w:commentRangeEnd w:id="15"/>
      <w:r w:rsidR="001B051D">
        <w:rPr>
          <w:rStyle w:val="Kommentarhenvisning"/>
          <w:b w:val="0"/>
        </w:rPr>
        <w:commentReference w:id="15"/>
      </w:r>
      <w:r>
        <w:t>handlinger</w:t>
      </w:r>
    </w:p>
    <w:p w14:paraId="7D9D2569" w14:textId="77777777" w:rsidR="00DA65ED" w:rsidRDefault="00DA65ED" w:rsidP="00CC29B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88"/>
        <w:gridCol w:w="5781"/>
      </w:tblGrid>
      <w:tr w:rsidR="00DA65ED" w14:paraId="717B20B6" w14:textId="77777777" w:rsidTr="00DA65ED">
        <w:tc>
          <w:tcPr>
            <w:tcW w:w="2088" w:type="dxa"/>
            <w:shd w:val="clear" w:color="auto" w:fill="EEECE1" w:themeFill="background2"/>
            <w:tcMar>
              <w:top w:w="85" w:type="dxa"/>
              <w:bottom w:w="85" w:type="dxa"/>
            </w:tcMar>
          </w:tcPr>
          <w:p w14:paraId="10B127CE" w14:textId="77777777" w:rsidR="00DA65ED" w:rsidRDefault="00DA65ED" w:rsidP="008C0E89">
            <w:r>
              <w:t>Projektstyregruppen</w:t>
            </w:r>
          </w:p>
        </w:tc>
        <w:tc>
          <w:tcPr>
            <w:tcW w:w="5781" w:type="dxa"/>
            <w:tcMar>
              <w:top w:w="85" w:type="dxa"/>
              <w:bottom w:w="85" w:type="dxa"/>
            </w:tcMar>
          </w:tcPr>
          <w:p w14:paraId="7750CAA5" w14:textId="77777777" w:rsidR="00DA65ED" w:rsidRDefault="00DA65ED" w:rsidP="008C0E89"/>
        </w:tc>
      </w:tr>
      <w:tr w:rsidR="00DA65ED" w14:paraId="7342AC8F" w14:textId="77777777" w:rsidTr="00DA65ED">
        <w:tc>
          <w:tcPr>
            <w:tcW w:w="2088" w:type="dxa"/>
            <w:shd w:val="clear" w:color="auto" w:fill="EEECE1" w:themeFill="background2"/>
            <w:tcMar>
              <w:top w:w="85" w:type="dxa"/>
              <w:bottom w:w="85" w:type="dxa"/>
            </w:tcMar>
          </w:tcPr>
          <w:p w14:paraId="1BA2E13A" w14:textId="77777777" w:rsidR="00DA65ED" w:rsidRDefault="00DA65ED" w:rsidP="008C0E89">
            <w:r>
              <w:t>RSI-styregruppen</w:t>
            </w:r>
          </w:p>
        </w:tc>
        <w:tc>
          <w:tcPr>
            <w:tcW w:w="5781" w:type="dxa"/>
            <w:tcMar>
              <w:top w:w="85" w:type="dxa"/>
              <w:bottom w:w="85" w:type="dxa"/>
            </w:tcMar>
          </w:tcPr>
          <w:p w14:paraId="52A73254" w14:textId="77777777" w:rsidR="00DA65ED" w:rsidRDefault="00DA65ED" w:rsidP="008C0E89"/>
        </w:tc>
      </w:tr>
    </w:tbl>
    <w:p w14:paraId="5FE2E74D" w14:textId="77777777" w:rsidR="00DA65ED" w:rsidRPr="00CC29B2" w:rsidRDefault="00DA65ED" w:rsidP="00CC29B2"/>
    <w:sectPr w:rsidR="00DA65ED" w:rsidRPr="00CC29B2" w:rsidSect="000B72A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18" w:right="2835" w:bottom="1418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kkel Schou-Nielsen (msn@regioner.dk)" w:date="2012-06-27T14:46:00Z" w:initials="MSN">
    <w:p w14:paraId="35840E93" w14:textId="77777777" w:rsidR="00C81EB6" w:rsidRDefault="00C81EB6">
      <w:pPr>
        <w:pStyle w:val="Kommentartekst"/>
      </w:pPr>
      <w:r>
        <w:rPr>
          <w:rStyle w:val="Kommentarhenvisning"/>
        </w:rPr>
        <w:annotationRef/>
      </w:r>
      <w:r>
        <w:t>Status beskrives kortfattet og ændringsorienteret. Status fra tidligere rapporter slettes. Historikken fremgår af tidligere rapporter i RSI’s projektrum.</w:t>
      </w:r>
    </w:p>
  </w:comment>
  <w:comment w:id="1" w:author="Mikkel Schou-Nielsen (msn@regioner.dk)" w:date="2012-06-27T14:39:00Z" w:initials="MSN">
    <w:p w14:paraId="262FF7FE" w14:textId="77777777" w:rsidR="00DA65ED" w:rsidRDefault="00DA65ED" w:rsidP="00DA65ED">
      <w:pPr>
        <w:pStyle w:val="Kommentartekst"/>
      </w:pPr>
      <w:r>
        <w:rPr>
          <w:rStyle w:val="Kommentarhenvisning"/>
        </w:rPr>
        <w:annotationRef/>
      </w:r>
      <w:r>
        <w:t>Fx: ”Hver region har et konsolideret epj-landskab (notat, medicin, rekvisition/svar, booking og PAS) inden udgangen af 2013.”</w:t>
      </w:r>
    </w:p>
  </w:comment>
  <w:comment w:id="2" w:author="Mikkel Schou-Nielsen (msn@regioner.dk)" w:date="2012-06-27T14:40:00Z" w:initials="MSN">
    <w:p w14:paraId="194995E8" w14:textId="77777777" w:rsidR="00DA65ED" w:rsidRDefault="00DA65ED">
      <w:pPr>
        <w:pStyle w:val="Kommentartekst"/>
      </w:pPr>
      <w:r>
        <w:rPr>
          <w:rStyle w:val="Kommentarhenvisning"/>
        </w:rPr>
        <w:annotationRef/>
      </w:r>
      <w:r>
        <w:t>Fx ”Ultimo 2013”</w:t>
      </w:r>
    </w:p>
  </w:comment>
  <w:comment w:id="3" w:author="Mikkel Schou-Nielsen (msn@regioner.dk)" w:date="2012-06-27T14:40:00Z" w:initials="MSN">
    <w:p w14:paraId="37089576" w14:textId="77777777" w:rsidR="00DA65ED" w:rsidRDefault="00DA65ED">
      <w:pPr>
        <w:pStyle w:val="Kommentartekst"/>
      </w:pPr>
      <w:r>
        <w:rPr>
          <w:rStyle w:val="Kommentarhenvisning"/>
        </w:rPr>
        <w:annotationRef/>
      </w:r>
      <w:r>
        <w:t>Hvis den enkelte region har en intern projektbetegnelse, kan den anføres her.</w:t>
      </w:r>
    </w:p>
  </w:comment>
  <w:comment w:id="4" w:author="Mikkel Schou-Nielsen (msn@regioner.dk)" w:date="2012-06-27T14:40:00Z" w:initials="MSN">
    <w:p w14:paraId="5F5AA1D6" w14:textId="77777777" w:rsidR="00DA65ED" w:rsidRDefault="00DA65ED">
      <w:pPr>
        <w:pStyle w:val="Kommentartekst"/>
      </w:pPr>
      <w:r>
        <w:rPr>
          <w:rStyle w:val="Kommentarhenvisning"/>
        </w:rPr>
        <w:annotationRef/>
      </w:r>
      <w:r>
        <w:t>Navn, titel, e-mail og mobil</w:t>
      </w:r>
    </w:p>
  </w:comment>
  <w:comment w:id="5" w:author="Mikkel Schou-Nielsen (msn@regioner.dk)" w:date="2012-06-27T14:40:00Z" w:initials="MSN">
    <w:p w14:paraId="32FF8402" w14:textId="77777777" w:rsidR="004865F0" w:rsidRDefault="004865F0">
      <w:pPr>
        <w:pStyle w:val="Kommentartekst"/>
      </w:pPr>
      <w:r>
        <w:rPr>
          <w:rStyle w:val="Kommentarhenvisning"/>
        </w:rPr>
        <w:annotationRef/>
      </w:r>
      <w:r>
        <w:t>Navn, titel, e-mail og mobil</w:t>
      </w:r>
    </w:p>
  </w:comment>
  <w:comment w:id="6" w:author="Mikkel Schou-Nielsen (msn@regioner.dk)" w:date="2012-06-27T14:41:00Z" w:initials="MSN">
    <w:p w14:paraId="0F77FE79" w14:textId="77777777" w:rsidR="004865F0" w:rsidRDefault="004865F0">
      <w:pPr>
        <w:pStyle w:val="Kommentartekst"/>
      </w:pPr>
      <w:r>
        <w:rPr>
          <w:rStyle w:val="Kommentarhenvisning"/>
        </w:rPr>
        <w:annotationRef/>
      </w:r>
      <w:r>
        <w:t>Dato for godkendelse hos projektets styregruppeformand.</w:t>
      </w:r>
    </w:p>
  </w:comment>
  <w:comment w:id="8" w:author="Mikkel Schou-Nielsen (msn@regioner.dk)" w:date="2012-06-27T14:42:00Z" w:initials="MSN">
    <w:p w14:paraId="096A0ED9" w14:textId="77777777" w:rsidR="001B051D" w:rsidRDefault="001B051D">
      <w:pPr>
        <w:pStyle w:val="Kommentartekst"/>
      </w:pPr>
      <w:r>
        <w:rPr>
          <w:rStyle w:val="Kommentarhenvisning"/>
        </w:rPr>
        <w:annotationRef/>
      </w:r>
      <w:r>
        <w:t>Fx ”Overordnet status for pejlemærket er grøn i Region Hovedstaden, fordi…”</w:t>
      </w:r>
    </w:p>
  </w:comment>
  <w:comment w:id="9" w:author="Mikkel Schou-Nielsen (msn@regioner.dk)" w:date="2012-06-27T14:43:00Z" w:initials="MSN">
    <w:p w14:paraId="44C858B9" w14:textId="77777777" w:rsidR="001B051D" w:rsidRDefault="001B051D">
      <w:pPr>
        <w:pStyle w:val="Kommentartekst"/>
      </w:pPr>
      <w:r>
        <w:rPr>
          <w:rStyle w:val="Kommentarhenvisning"/>
        </w:rPr>
        <w:annotationRef/>
      </w:r>
      <w:r>
        <w:t>Fx ”Status på leverancer for er grøn fordi…”</w:t>
      </w:r>
    </w:p>
  </w:comment>
  <w:comment w:id="10" w:author="Mikkel Schou-Nielsen (msn@regioner.dk)" w:date="2012-06-27T14:43:00Z" w:initials="MSN">
    <w:p w14:paraId="55008C65" w14:textId="77777777" w:rsidR="001B051D" w:rsidRDefault="001B051D">
      <w:pPr>
        <w:pStyle w:val="Kommentartekst"/>
      </w:pPr>
      <w:r>
        <w:rPr>
          <w:rStyle w:val="Kommentarhenvisning"/>
        </w:rPr>
        <w:annotationRef/>
      </w:r>
      <w:r>
        <w:t>Fx ”Status på tid for er grøn fordi…”</w:t>
      </w:r>
    </w:p>
  </w:comment>
  <w:comment w:id="11" w:author="Mikkel Schou-Nielsen (msn@regioner.dk)" w:date="2012-06-27T14:43:00Z" w:initials="MSN">
    <w:p w14:paraId="1116DAB5" w14:textId="77777777" w:rsidR="001B051D" w:rsidRDefault="001B051D">
      <w:pPr>
        <w:pStyle w:val="Kommentartekst"/>
      </w:pPr>
      <w:r>
        <w:rPr>
          <w:rStyle w:val="Kommentarhenvisning"/>
        </w:rPr>
        <w:annotationRef/>
      </w:r>
      <w:r>
        <w:t>Fx ”Status på penge for er grøn fordi…”</w:t>
      </w:r>
    </w:p>
  </w:comment>
  <w:comment w:id="12" w:author="Mikkel Schou-Nielsen (msn@regioner.dk)" w:date="2012-06-27T14:44:00Z" w:initials="MSN">
    <w:p w14:paraId="34D10754" w14:textId="77777777" w:rsidR="001B051D" w:rsidRDefault="001B051D">
      <w:pPr>
        <w:pStyle w:val="Kommentartekst"/>
      </w:pPr>
      <w:r>
        <w:rPr>
          <w:rStyle w:val="Kommentarhenvisning"/>
        </w:rPr>
        <w:annotationRef/>
      </w:r>
      <w:r>
        <w:t>Fx ”Status på ressourcer for er grøn fordi…”</w:t>
      </w:r>
    </w:p>
  </w:comment>
  <w:comment w:id="13" w:author="Mikkel Schou-Nielsen (msn@regioner.dk)" w:date="2012-06-27T14:49:00Z" w:initials="MSN">
    <w:p w14:paraId="5212F67C" w14:textId="77777777" w:rsidR="00CB6054" w:rsidRDefault="00CB6054">
      <w:pPr>
        <w:pStyle w:val="Kommentartekst"/>
      </w:pPr>
      <w:r>
        <w:rPr>
          <w:rStyle w:val="Kommentarhenvisning"/>
        </w:rPr>
        <w:annotationRef/>
      </w:r>
      <w:r>
        <w:t>Indsæt relevant farve for hhv. overordnet status og status på leverancer, tid, penge samt ressourcer. Bemærk at overordnet status kun kan være grøn, hvis der er grøn status på alle 4 underkategorier.</w:t>
      </w:r>
    </w:p>
  </w:comment>
  <w:comment w:id="14" w:author="Mikkel Schou-Nielsen (msn@regioner.dk)" w:date="2012-06-27T14:44:00Z" w:initials="MSN">
    <w:p w14:paraId="3C86CC23" w14:textId="77777777" w:rsidR="001B051D" w:rsidRDefault="001B051D">
      <w:pPr>
        <w:pStyle w:val="Kommentartekst"/>
      </w:pPr>
      <w:r>
        <w:rPr>
          <w:rStyle w:val="Kommentarhenvisning"/>
        </w:rPr>
        <w:annotationRef/>
      </w:r>
      <w:r>
        <w:t>Risici beskrives kortfattet og ændringsorienteret i rapporten. Detaljeret risikolog vedlægges som bilag.</w:t>
      </w:r>
    </w:p>
  </w:comment>
  <w:comment w:id="15" w:author="Mikkel Schou-Nielsen (msn@regioner.dk)" w:date="2012-06-27T14:45:00Z" w:initials="MSN">
    <w:p w14:paraId="1A52336F" w14:textId="77777777" w:rsidR="001B051D" w:rsidRDefault="001B051D">
      <w:pPr>
        <w:pStyle w:val="Kommentartekst"/>
      </w:pPr>
      <w:r>
        <w:rPr>
          <w:rStyle w:val="Kommentarhenvisning"/>
        </w:rPr>
        <w:annotationRef/>
      </w:r>
      <w:r>
        <w:t>Hvis projektet ser behov for korrigerende handlinger fra projektstyregruppens side eller fra RSI-styregruppens side…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840E93" w15:done="0"/>
  <w15:commentEx w15:paraId="262FF7FE" w15:done="0"/>
  <w15:commentEx w15:paraId="194995E8" w15:done="0"/>
  <w15:commentEx w15:paraId="37089576" w15:done="0"/>
  <w15:commentEx w15:paraId="5F5AA1D6" w15:done="0"/>
  <w15:commentEx w15:paraId="32FF8402" w15:done="0"/>
  <w15:commentEx w15:paraId="0F77FE79" w15:done="0"/>
  <w15:commentEx w15:paraId="096A0ED9" w15:done="0"/>
  <w15:commentEx w15:paraId="44C858B9" w15:done="0"/>
  <w15:commentEx w15:paraId="55008C65" w15:done="0"/>
  <w15:commentEx w15:paraId="1116DAB5" w15:done="0"/>
  <w15:commentEx w15:paraId="34D10754" w15:done="0"/>
  <w15:commentEx w15:paraId="5212F67C" w15:done="0"/>
  <w15:commentEx w15:paraId="3C86CC23" w15:done="0"/>
  <w15:commentEx w15:paraId="1A5233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840E93" w16cid:durableId="218634B2"/>
  <w16cid:commentId w16cid:paraId="262FF7FE" w16cid:durableId="218634B3"/>
  <w16cid:commentId w16cid:paraId="194995E8" w16cid:durableId="218634B4"/>
  <w16cid:commentId w16cid:paraId="37089576" w16cid:durableId="218634B5"/>
  <w16cid:commentId w16cid:paraId="5F5AA1D6" w16cid:durableId="218634B6"/>
  <w16cid:commentId w16cid:paraId="32FF8402" w16cid:durableId="218634B7"/>
  <w16cid:commentId w16cid:paraId="0F77FE79" w16cid:durableId="218634B8"/>
  <w16cid:commentId w16cid:paraId="096A0ED9" w16cid:durableId="218634B9"/>
  <w16cid:commentId w16cid:paraId="44C858B9" w16cid:durableId="218634BA"/>
  <w16cid:commentId w16cid:paraId="55008C65" w16cid:durableId="218634BB"/>
  <w16cid:commentId w16cid:paraId="1116DAB5" w16cid:durableId="218634BC"/>
  <w16cid:commentId w16cid:paraId="34D10754" w16cid:durableId="218634BD"/>
  <w16cid:commentId w16cid:paraId="5212F67C" w16cid:durableId="218634BE"/>
  <w16cid:commentId w16cid:paraId="3C86CC23" w16cid:durableId="218634BF"/>
  <w16cid:commentId w16cid:paraId="1A52336F" w16cid:durableId="218634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43DFF" w14:textId="77777777" w:rsidR="007A63E2" w:rsidRDefault="007A63E2" w:rsidP="001A0F41">
      <w:pPr>
        <w:spacing w:line="240" w:lineRule="auto"/>
      </w:pPr>
      <w:r>
        <w:separator/>
      </w:r>
    </w:p>
  </w:endnote>
  <w:endnote w:type="continuationSeparator" w:id="0">
    <w:p w14:paraId="458C92D1" w14:textId="77777777" w:rsidR="007A63E2" w:rsidRDefault="007A63E2" w:rsidP="001A0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4362A" w14:textId="77777777" w:rsidR="003B3868" w:rsidRDefault="003B386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C1D3" w14:textId="77777777" w:rsidR="00C15FFD" w:rsidRDefault="00C15FFD">
    <w:pPr>
      <w:pStyle w:val="Sidefod"/>
    </w:pPr>
  </w:p>
  <w:p w14:paraId="12CC7799" w14:textId="77777777" w:rsidR="00C15FFD" w:rsidRDefault="00EA26B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84C5D3" wp14:editId="76A62510">
              <wp:simplePos x="0" y="0"/>
              <wp:positionH relativeFrom="page">
                <wp:posOffset>6377305</wp:posOffset>
              </wp:positionH>
              <wp:positionV relativeFrom="page">
                <wp:posOffset>10054590</wp:posOffset>
              </wp:positionV>
              <wp:extent cx="565785" cy="191770"/>
              <wp:effectExtent l="0" t="0" r="635" b="254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C9BCC" w14:textId="77777777" w:rsidR="00C15FFD" w:rsidRPr="00B47B02" w:rsidRDefault="00B24ED4" w:rsidP="00B47B02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B47B02">
                            <w:rPr>
                              <w:szCs w:val="18"/>
                            </w:rPr>
                            <w:fldChar w:fldCharType="begin"/>
                          </w:r>
                          <w:r w:rsidR="00C15FFD" w:rsidRPr="00B47B02">
                            <w:rPr>
                              <w:szCs w:val="18"/>
                            </w:rPr>
                            <w:instrText xml:space="preserve"> PAGE   \* MERGEFORMAT </w:instrText>
                          </w:r>
                          <w:r w:rsidRPr="00B47B02">
                            <w:rPr>
                              <w:szCs w:val="18"/>
                            </w:rPr>
                            <w:fldChar w:fldCharType="separate"/>
                          </w:r>
                          <w:r w:rsidR="00CC29B2" w:rsidRPr="00CC29B2">
                            <w:rPr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 w:rsidRPr="00B47B02">
                            <w:rPr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4C5D3" id="Rectangle 1" o:spid="_x0000_s1026" style="position:absolute;margin-left:502.15pt;margin-top:791.7pt;width:44.55pt;height:15.1pt;rotation:18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" filled="f" fillcolor="#c0504d" stroked="f" strokecolor="#4f81bd" strokeweight="2.25pt">
              <v:textbox inset=",0,,0">
                <w:txbxContent>
                  <w:p w14:paraId="329C9BCC" w14:textId="77777777" w:rsidR="00C15FFD" w:rsidRPr="00B47B02" w:rsidRDefault="00B24ED4" w:rsidP="00B47B02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 w:rsidRPr="00B47B02">
                      <w:rPr>
                        <w:szCs w:val="18"/>
                      </w:rPr>
                      <w:fldChar w:fldCharType="begin"/>
                    </w:r>
                    <w:r w:rsidR="00C15FFD" w:rsidRPr="00B47B02">
                      <w:rPr>
                        <w:szCs w:val="18"/>
                      </w:rPr>
                      <w:instrText xml:space="preserve"> PAGE   \* MERGEFORMAT </w:instrText>
                    </w:r>
                    <w:r w:rsidRPr="00B47B02">
                      <w:rPr>
                        <w:szCs w:val="18"/>
                      </w:rPr>
                      <w:fldChar w:fldCharType="separate"/>
                    </w:r>
                    <w:r w:rsidR="00CC29B2" w:rsidRPr="00CC29B2">
                      <w:rPr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 w:rsidRPr="00B47B02">
                      <w:rPr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914E80C" w14:textId="77777777" w:rsidR="00C15FFD" w:rsidRDefault="00EA26BF">
    <w:pPr>
      <w:pStyle w:val="Sidefod"/>
    </w:pPr>
    <w:fldSimple w:instr=" FILENAME   \* MERGEFORMAT ">
      <w:r w:rsidR="003E4DAC">
        <w:rPr>
          <w:noProof/>
        </w:rPr>
        <w:t>rsi skabelon statusrapport 27-06-2012.docx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C9AFC" w14:textId="77777777" w:rsidR="00C15FFD" w:rsidRPr="000B72A5" w:rsidRDefault="00C15FFD" w:rsidP="000B72A5">
    <w:pPr>
      <w:pStyle w:val="Sidefod"/>
      <w:tabs>
        <w:tab w:val="clear" w:pos="4819"/>
        <w:tab w:val="clear" w:pos="9638"/>
        <w:tab w:val="center" w:pos="3826"/>
      </w:tabs>
    </w:pPr>
    <w:r>
      <w:rPr>
        <w:noProof/>
        <w:lang w:eastAsia="da-DK"/>
      </w:rPr>
      <w:drawing>
        <wp:anchor distT="0" distB="0" distL="114300" distR="114300" simplePos="0" relativeHeight="251657216" behindDoc="1" locked="0" layoutInCell="1" allowOverlap="0" wp14:anchorId="45AC6F71" wp14:editId="033C1274">
          <wp:simplePos x="0" y="0"/>
          <wp:positionH relativeFrom="page">
            <wp:align>center</wp:align>
          </wp:positionH>
          <wp:positionV relativeFrom="paragraph">
            <wp:posOffset>-188595</wp:posOffset>
          </wp:positionV>
          <wp:extent cx="6838950" cy="426720"/>
          <wp:effectExtent l="19050" t="0" r="0" b="0"/>
          <wp:wrapNone/>
          <wp:docPr id="4" name="Billede 2" descr="rsi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rsi 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940F5" w14:textId="77777777" w:rsidR="007A63E2" w:rsidRDefault="007A63E2" w:rsidP="001A0F41">
      <w:pPr>
        <w:spacing w:line="240" w:lineRule="auto"/>
      </w:pPr>
      <w:r>
        <w:separator/>
      </w:r>
    </w:p>
  </w:footnote>
  <w:footnote w:type="continuationSeparator" w:id="0">
    <w:p w14:paraId="3AC7E14E" w14:textId="77777777" w:rsidR="007A63E2" w:rsidRDefault="007A63E2" w:rsidP="001A0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233A" w14:textId="77777777" w:rsidR="003B3868" w:rsidRDefault="003B386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5E7E" w14:textId="77777777" w:rsidR="00B97C32" w:rsidRPr="00F942C0" w:rsidRDefault="00B97C32" w:rsidP="00B97C3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20DAEF69" wp14:editId="0A1F5176">
          <wp:simplePos x="0" y="0"/>
          <wp:positionH relativeFrom="column">
            <wp:posOffset>5258435</wp:posOffset>
          </wp:positionH>
          <wp:positionV relativeFrom="paragraph">
            <wp:posOffset>-168275</wp:posOffset>
          </wp:positionV>
          <wp:extent cx="1087755" cy="1075690"/>
          <wp:effectExtent l="19050" t="0" r="0" b="0"/>
          <wp:wrapNone/>
          <wp:docPr id="2" name="Billede 0" descr="rsi logo til skabelo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rsi logo til skabelon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a-DK"/>
      </w:rPr>
      <w:t>Dato | Ansvarlig</w:t>
    </w:r>
  </w:p>
  <w:p w14:paraId="4966C630" w14:textId="77777777" w:rsidR="00C15FFD" w:rsidRPr="00CF3BA0" w:rsidRDefault="00C15FFD" w:rsidP="00CF3BA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F9629" w14:textId="77777777" w:rsidR="00C15FFD" w:rsidRPr="00F942C0" w:rsidRDefault="003B3868" w:rsidP="00F942C0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E8C8ED" wp14:editId="23711E84">
          <wp:simplePos x="0" y="0"/>
          <wp:positionH relativeFrom="margin">
            <wp:posOffset>4404096</wp:posOffset>
          </wp:positionH>
          <wp:positionV relativeFrom="margin">
            <wp:posOffset>-658447</wp:posOffset>
          </wp:positionV>
          <wp:extent cx="1819910" cy="768985"/>
          <wp:effectExtent l="0" t="0" r="8890" b="0"/>
          <wp:wrapTight wrapText="bothSides">
            <wp:wrapPolygon edited="0">
              <wp:start x="2939" y="0"/>
              <wp:lineTo x="0" y="9097"/>
              <wp:lineTo x="0" y="11772"/>
              <wp:lineTo x="1583" y="17658"/>
              <wp:lineTo x="3165" y="20869"/>
              <wp:lineTo x="4974" y="20869"/>
              <wp:lineTo x="6331" y="20334"/>
              <wp:lineTo x="21027" y="17658"/>
              <wp:lineTo x="21479" y="16588"/>
              <wp:lineTo x="21479" y="4281"/>
              <wp:lineTo x="20575" y="3746"/>
              <wp:lineTo x="4522" y="0"/>
              <wp:lineTo x="2939" y="0"/>
            </wp:wrapPolygon>
          </wp:wrapTight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7C32">
      <w:rPr>
        <w:noProof/>
        <w:lang w:eastAsia="da-DK"/>
      </w:rPr>
      <w:t>Dato | Ansvarlig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24D"/>
    <w:multiLevelType w:val="hybridMultilevel"/>
    <w:tmpl w:val="0310E5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C4F35"/>
    <w:multiLevelType w:val="hybridMultilevel"/>
    <w:tmpl w:val="F0BE69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C0DF3"/>
    <w:multiLevelType w:val="hybridMultilevel"/>
    <w:tmpl w:val="91E482AC"/>
    <w:lvl w:ilvl="0" w:tplc="B51453BC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D5B05"/>
    <w:multiLevelType w:val="hybridMultilevel"/>
    <w:tmpl w:val="52FCDEF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F5BE1"/>
    <w:multiLevelType w:val="hybridMultilevel"/>
    <w:tmpl w:val="364C89C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9F5F8A"/>
    <w:multiLevelType w:val="hybridMultilevel"/>
    <w:tmpl w:val="07DA9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75367"/>
    <w:multiLevelType w:val="hybridMultilevel"/>
    <w:tmpl w:val="E162F30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EF18DB"/>
    <w:multiLevelType w:val="hybridMultilevel"/>
    <w:tmpl w:val="9FA069D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985CD2"/>
    <w:multiLevelType w:val="hybridMultilevel"/>
    <w:tmpl w:val="4C1C54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018D4"/>
    <w:multiLevelType w:val="hybridMultilevel"/>
    <w:tmpl w:val="7988B5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F839E9"/>
    <w:multiLevelType w:val="hybridMultilevel"/>
    <w:tmpl w:val="B41AE7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455A3"/>
    <w:multiLevelType w:val="hybridMultilevel"/>
    <w:tmpl w:val="3AB469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42B8F"/>
    <w:multiLevelType w:val="hybridMultilevel"/>
    <w:tmpl w:val="78FA91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0545E"/>
    <w:multiLevelType w:val="hybridMultilevel"/>
    <w:tmpl w:val="A1E2F8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4167"/>
    <w:multiLevelType w:val="hybridMultilevel"/>
    <w:tmpl w:val="ACFE00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B04CAC"/>
    <w:multiLevelType w:val="hybridMultilevel"/>
    <w:tmpl w:val="405C90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95227"/>
    <w:multiLevelType w:val="hybridMultilevel"/>
    <w:tmpl w:val="2A24EB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E732B"/>
    <w:multiLevelType w:val="hybridMultilevel"/>
    <w:tmpl w:val="38185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B83F7D"/>
    <w:multiLevelType w:val="hybridMultilevel"/>
    <w:tmpl w:val="9EFA53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96705"/>
    <w:multiLevelType w:val="hybridMultilevel"/>
    <w:tmpl w:val="CF1268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76376"/>
    <w:multiLevelType w:val="hybridMultilevel"/>
    <w:tmpl w:val="E56024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09039F"/>
    <w:multiLevelType w:val="hybridMultilevel"/>
    <w:tmpl w:val="1F347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A480F"/>
    <w:multiLevelType w:val="hybridMultilevel"/>
    <w:tmpl w:val="71D68A9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F359FA"/>
    <w:multiLevelType w:val="hybridMultilevel"/>
    <w:tmpl w:val="13888C3C"/>
    <w:lvl w:ilvl="0" w:tplc="A4F865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6F3408"/>
    <w:multiLevelType w:val="hybridMultilevel"/>
    <w:tmpl w:val="89D669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EF21F2"/>
    <w:multiLevelType w:val="hybridMultilevel"/>
    <w:tmpl w:val="F47026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47AD7"/>
    <w:multiLevelType w:val="hybridMultilevel"/>
    <w:tmpl w:val="A9B4D2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63758B"/>
    <w:multiLevelType w:val="hybridMultilevel"/>
    <w:tmpl w:val="530EA22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787ECF"/>
    <w:multiLevelType w:val="hybridMultilevel"/>
    <w:tmpl w:val="5E44E87E"/>
    <w:lvl w:ilvl="0" w:tplc="A4F865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793FE7"/>
    <w:multiLevelType w:val="hybridMultilevel"/>
    <w:tmpl w:val="66EA85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94C22"/>
    <w:multiLevelType w:val="hybridMultilevel"/>
    <w:tmpl w:val="D8106F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4B4E07"/>
    <w:multiLevelType w:val="hybridMultilevel"/>
    <w:tmpl w:val="2A24EB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41A4B"/>
    <w:multiLevelType w:val="hybridMultilevel"/>
    <w:tmpl w:val="A80429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04C67"/>
    <w:multiLevelType w:val="hybridMultilevel"/>
    <w:tmpl w:val="BA5030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FD228F"/>
    <w:multiLevelType w:val="hybridMultilevel"/>
    <w:tmpl w:val="DF8A46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F24C3"/>
    <w:multiLevelType w:val="hybridMultilevel"/>
    <w:tmpl w:val="F5A2E7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13EA5"/>
    <w:multiLevelType w:val="hybridMultilevel"/>
    <w:tmpl w:val="0AFA9B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1"/>
  </w:num>
  <w:num w:numId="6">
    <w:abstractNumId w:val="26"/>
  </w:num>
  <w:num w:numId="7">
    <w:abstractNumId w:val="24"/>
  </w:num>
  <w:num w:numId="8">
    <w:abstractNumId w:val="17"/>
  </w:num>
  <w:num w:numId="9">
    <w:abstractNumId w:val="2"/>
  </w:num>
  <w:num w:numId="10">
    <w:abstractNumId w:val="33"/>
  </w:num>
  <w:num w:numId="11">
    <w:abstractNumId w:val="14"/>
  </w:num>
  <w:num w:numId="12">
    <w:abstractNumId w:val="36"/>
  </w:num>
  <w:num w:numId="13">
    <w:abstractNumId w:val="27"/>
  </w:num>
  <w:num w:numId="14">
    <w:abstractNumId w:val="31"/>
  </w:num>
  <w:num w:numId="15">
    <w:abstractNumId w:val="16"/>
  </w:num>
  <w:num w:numId="16">
    <w:abstractNumId w:val="29"/>
  </w:num>
  <w:num w:numId="17">
    <w:abstractNumId w:val="13"/>
  </w:num>
  <w:num w:numId="18">
    <w:abstractNumId w:val="8"/>
  </w:num>
  <w:num w:numId="19">
    <w:abstractNumId w:val="30"/>
  </w:num>
  <w:num w:numId="20">
    <w:abstractNumId w:val="20"/>
  </w:num>
  <w:num w:numId="21">
    <w:abstractNumId w:val="18"/>
  </w:num>
  <w:num w:numId="22">
    <w:abstractNumId w:val="19"/>
  </w:num>
  <w:num w:numId="23">
    <w:abstractNumId w:val="15"/>
  </w:num>
  <w:num w:numId="24">
    <w:abstractNumId w:val="32"/>
  </w:num>
  <w:num w:numId="25">
    <w:abstractNumId w:val="6"/>
  </w:num>
  <w:num w:numId="26">
    <w:abstractNumId w:val="12"/>
  </w:num>
  <w:num w:numId="27">
    <w:abstractNumId w:val="0"/>
  </w:num>
  <w:num w:numId="28">
    <w:abstractNumId w:val="22"/>
  </w:num>
  <w:num w:numId="29">
    <w:abstractNumId w:val="25"/>
  </w:num>
  <w:num w:numId="30">
    <w:abstractNumId w:val="21"/>
  </w:num>
  <w:num w:numId="31">
    <w:abstractNumId w:val="28"/>
  </w:num>
  <w:num w:numId="32">
    <w:abstractNumId w:val="34"/>
  </w:num>
  <w:num w:numId="33">
    <w:abstractNumId w:val="23"/>
  </w:num>
  <w:num w:numId="34">
    <w:abstractNumId w:val="4"/>
  </w:num>
  <w:num w:numId="35">
    <w:abstractNumId w:val="35"/>
  </w:num>
  <w:num w:numId="36">
    <w:abstractNumId w:val="7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843"/>
    <w:rsid w:val="00026709"/>
    <w:rsid w:val="00040A71"/>
    <w:rsid w:val="0005005B"/>
    <w:rsid w:val="00051616"/>
    <w:rsid w:val="00051830"/>
    <w:rsid w:val="00062389"/>
    <w:rsid w:val="0006288B"/>
    <w:rsid w:val="00072E21"/>
    <w:rsid w:val="0007695F"/>
    <w:rsid w:val="0008499C"/>
    <w:rsid w:val="000A543B"/>
    <w:rsid w:val="000A5D56"/>
    <w:rsid w:val="000B097B"/>
    <w:rsid w:val="000B1F27"/>
    <w:rsid w:val="000B3AA8"/>
    <w:rsid w:val="000B3B6A"/>
    <w:rsid w:val="000B50ED"/>
    <w:rsid w:val="000B72A5"/>
    <w:rsid w:val="000C232B"/>
    <w:rsid w:val="000C4914"/>
    <w:rsid w:val="000D3E4F"/>
    <w:rsid w:val="000E0E18"/>
    <w:rsid w:val="000F28FB"/>
    <w:rsid w:val="00103E10"/>
    <w:rsid w:val="00110431"/>
    <w:rsid w:val="001168EB"/>
    <w:rsid w:val="0012339F"/>
    <w:rsid w:val="00125EF2"/>
    <w:rsid w:val="00132B6F"/>
    <w:rsid w:val="00133324"/>
    <w:rsid w:val="00137FAC"/>
    <w:rsid w:val="00145CF3"/>
    <w:rsid w:val="001512D2"/>
    <w:rsid w:val="00161AFC"/>
    <w:rsid w:val="001675DD"/>
    <w:rsid w:val="0018426F"/>
    <w:rsid w:val="00191589"/>
    <w:rsid w:val="00191684"/>
    <w:rsid w:val="00193C39"/>
    <w:rsid w:val="001A0F41"/>
    <w:rsid w:val="001A164A"/>
    <w:rsid w:val="001B051D"/>
    <w:rsid w:val="001B14FA"/>
    <w:rsid w:val="001B233D"/>
    <w:rsid w:val="001C135D"/>
    <w:rsid w:val="001C562B"/>
    <w:rsid w:val="001C63B9"/>
    <w:rsid w:val="001E184A"/>
    <w:rsid w:val="001E590A"/>
    <w:rsid w:val="001E5A53"/>
    <w:rsid w:val="001F68A0"/>
    <w:rsid w:val="00204824"/>
    <w:rsid w:val="00206B37"/>
    <w:rsid w:val="00212E90"/>
    <w:rsid w:val="00216236"/>
    <w:rsid w:val="00223646"/>
    <w:rsid w:val="0024508B"/>
    <w:rsid w:val="002460D4"/>
    <w:rsid w:val="0025594A"/>
    <w:rsid w:val="00264858"/>
    <w:rsid w:val="00264C70"/>
    <w:rsid w:val="002702ED"/>
    <w:rsid w:val="00271E09"/>
    <w:rsid w:val="00273D67"/>
    <w:rsid w:val="002745FF"/>
    <w:rsid w:val="00275D35"/>
    <w:rsid w:val="00280F92"/>
    <w:rsid w:val="00286B11"/>
    <w:rsid w:val="00296119"/>
    <w:rsid w:val="00296881"/>
    <w:rsid w:val="002975E4"/>
    <w:rsid w:val="002E25F1"/>
    <w:rsid w:val="002E39AC"/>
    <w:rsid w:val="002F307C"/>
    <w:rsid w:val="002F58A2"/>
    <w:rsid w:val="0030001F"/>
    <w:rsid w:val="00303CB2"/>
    <w:rsid w:val="00321064"/>
    <w:rsid w:val="00322178"/>
    <w:rsid w:val="00322926"/>
    <w:rsid w:val="00330631"/>
    <w:rsid w:val="00332640"/>
    <w:rsid w:val="003335BB"/>
    <w:rsid w:val="00334176"/>
    <w:rsid w:val="003351CE"/>
    <w:rsid w:val="00340FE2"/>
    <w:rsid w:val="00346307"/>
    <w:rsid w:val="003505F9"/>
    <w:rsid w:val="00363F6F"/>
    <w:rsid w:val="00370210"/>
    <w:rsid w:val="0037135A"/>
    <w:rsid w:val="00375B25"/>
    <w:rsid w:val="00377E00"/>
    <w:rsid w:val="003813F6"/>
    <w:rsid w:val="00393FE8"/>
    <w:rsid w:val="003A1533"/>
    <w:rsid w:val="003A6567"/>
    <w:rsid w:val="003B26AC"/>
    <w:rsid w:val="003B3868"/>
    <w:rsid w:val="003B5F8B"/>
    <w:rsid w:val="003C2521"/>
    <w:rsid w:val="003D082B"/>
    <w:rsid w:val="003D57B8"/>
    <w:rsid w:val="003E0608"/>
    <w:rsid w:val="003E1091"/>
    <w:rsid w:val="003E4DAC"/>
    <w:rsid w:val="003E5AA2"/>
    <w:rsid w:val="00404793"/>
    <w:rsid w:val="00404911"/>
    <w:rsid w:val="00410123"/>
    <w:rsid w:val="004102FF"/>
    <w:rsid w:val="004106EE"/>
    <w:rsid w:val="00415164"/>
    <w:rsid w:val="0041630A"/>
    <w:rsid w:val="004259EF"/>
    <w:rsid w:val="00427643"/>
    <w:rsid w:val="00433088"/>
    <w:rsid w:val="00461DB8"/>
    <w:rsid w:val="00464B92"/>
    <w:rsid w:val="00464F4D"/>
    <w:rsid w:val="0047391E"/>
    <w:rsid w:val="00483254"/>
    <w:rsid w:val="004865F0"/>
    <w:rsid w:val="00487F21"/>
    <w:rsid w:val="004A02F9"/>
    <w:rsid w:val="004A2D75"/>
    <w:rsid w:val="004A328B"/>
    <w:rsid w:val="004A37E8"/>
    <w:rsid w:val="004A559F"/>
    <w:rsid w:val="004A6CA4"/>
    <w:rsid w:val="004B160B"/>
    <w:rsid w:val="004B782B"/>
    <w:rsid w:val="004C41D3"/>
    <w:rsid w:val="004D037B"/>
    <w:rsid w:val="004E4A08"/>
    <w:rsid w:val="005116DC"/>
    <w:rsid w:val="00517F9B"/>
    <w:rsid w:val="0052121A"/>
    <w:rsid w:val="00555311"/>
    <w:rsid w:val="005733C3"/>
    <w:rsid w:val="00574AA3"/>
    <w:rsid w:val="00581F24"/>
    <w:rsid w:val="005A1367"/>
    <w:rsid w:val="005A29A1"/>
    <w:rsid w:val="005A711C"/>
    <w:rsid w:val="005B308E"/>
    <w:rsid w:val="005B7AF3"/>
    <w:rsid w:val="005C1516"/>
    <w:rsid w:val="005C37C5"/>
    <w:rsid w:val="005D28B5"/>
    <w:rsid w:val="005D315C"/>
    <w:rsid w:val="005D607A"/>
    <w:rsid w:val="005E279A"/>
    <w:rsid w:val="005F510A"/>
    <w:rsid w:val="006014BF"/>
    <w:rsid w:val="00611CAB"/>
    <w:rsid w:val="00612D47"/>
    <w:rsid w:val="006152CB"/>
    <w:rsid w:val="006301FF"/>
    <w:rsid w:val="00635D1D"/>
    <w:rsid w:val="0065481A"/>
    <w:rsid w:val="006607D9"/>
    <w:rsid w:val="0066091F"/>
    <w:rsid w:val="006673D7"/>
    <w:rsid w:val="00683005"/>
    <w:rsid w:val="00684CD7"/>
    <w:rsid w:val="00687CE7"/>
    <w:rsid w:val="00693F47"/>
    <w:rsid w:val="00694F2D"/>
    <w:rsid w:val="00695FCD"/>
    <w:rsid w:val="006A4A62"/>
    <w:rsid w:val="006A4D31"/>
    <w:rsid w:val="006A5702"/>
    <w:rsid w:val="006A58BC"/>
    <w:rsid w:val="006A6EF4"/>
    <w:rsid w:val="006B0D78"/>
    <w:rsid w:val="006B17B3"/>
    <w:rsid w:val="006B39B5"/>
    <w:rsid w:val="006E3BB3"/>
    <w:rsid w:val="006E4186"/>
    <w:rsid w:val="006E5989"/>
    <w:rsid w:val="006E5DD0"/>
    <w:rsid w:val="006F65BE"/>
    <w:rsid w:val="00702D46"/>
    <w:rsid w:val="00704891"/>
    <w:rsid w:val="007059D9"/>
    <w:rsid w:val="007111F3"/>
    <w:rsid w:val="00711924"/>
    <w:rsid w:val="007206DE"/>
    <w:rsid w:val="00723782"/>
    <w:rsid w:val="00726305"/>
    <w:rsid w:val="007279C4"/>
    <w:rsid w:val="00732E57"/>
    <w:rsid w:val="00737662"/>
    <w:rsid w:val="0075025C"/>
    <w:rsid w:val="00780680"/>
    <w:rsid w:val="00793D61"/>
    <w:rsid w:val="007A28D2"/>
    <w:rsid w:val="007A5BDD"/>
    <w:rsid w:val="007A63E2"/>
    <w:rsid w:val="007B324F"/>
    <w:rsid w:val="007B3D79"/>
    <w:rsid w:val="007C7B6E"/>
    <w:rsid w:val="007E1E91"/>
    <w:rsid w:val="007E4FF7"/>
    <w:rsid w:val="007E688D"/>
    <w:rsid w:val="007F2011"/>
    <w:rsid w:val="007F7D76"/>
    <w:rsid w:val="00801CF0"/>
    <w:rsid w:val="00816123"/>
    <w:rsid w:val="00821EE8"/>
    <w:rsid w:val="00825635"/>
    <w:rsid w:val="00832296"/>
    <w:rsid w:val="008425F4"/>
    <w:rsid w:val="00855576"/>
    <w:rsid w:val="0086010A"/>
    <w:rsid w:val="00866182"/>
    <w:rsid w:val="00871175"/>
    <w:rsid w:val="00885418"/>
    <w:rsid w:val="00892149"/>
    <w:rsid w:val="008A3E2C"/>
    <w:rsid w:val="008B1275"/>
    <w:rsid w:val="008B147F"/>
    <w:rsid w:val="008B36D0"/>
    <w:rsid w:val="008B439C"/>
    <w:rsid w:val="008B6CD1"/>
    <w:rsid w:val="008C452D"/>
    <w:rsid w:val="008D20B0"/>
    <w:rsid w:val="008D575D"/>
    <w:rsid w:val="008E08D7"/>
    <w:rsid w:val="008F5E34"/>
    <w:rsid w:val="00906308"/>
    <w:rsid w:val="00926052"/>
    <w:rsid w:val="009275B2"/>
    <w:rsid w:val="0093221A"/>
    <w:rsid w:val="00932C2D"/>
    <w:rsid w:val="00944D74"/>
    <w:rsid w:val="00947D13"/>
    <w:rsid w:val="00954B56"/>
    <w:rsid w:val="00965DB8"/>
    <w:rsid w:val="0096757A"/>
    <w:rsid w:val="00984081"/>
    <w:rsid w:val="00991594"/>
    <w:rsid w:val="009A26E2"/>
    <w:rsid w:val="009B6506"/>
    <w:rsid w:val="009C1EBC"/>
    <w:rsid w:val="009C3216"/>
    <w:rsid w:val="009C3F59"/>
    <w:rsid w:val="009C6ECF"/>
    <w:rsid w:val="009D5686"/>
    <w:rsid w:val="009D72FC"/>
    <w:rsid w:val="009E112D"/>
    <w:rsid w:val="00A13D52"/>
    <w:rsid w:val="00A1702A"/>
    <w:rsid w:val="00A213AE"/>
    <w:rsid w:val="00A23673"/>
    <w:rsid w:val="00A31A2A"/>
    <w:rsid w:val="00A3685C"/>
    <w:rsid w:val="00A37175"/>
    <w:rsid w:val="00A40146"/>
    <w:rsid w:val="00A41448"/>
    <w:rsid w:val="00A4388C"/>
    <w:rsid w:val="00A463A7"/>
    <w:rsid w:val="00A524B2"/>
    <w:rsid w:val="00A53796"/>
    <w:rsid w:val="00A54A5F"/>
    <w:rsid w:val="00A56397"/>
    <w:rsid w:val="00A56561"/>
    <w:rsid w:val="00A61005"/>
    <w:rsid w:val="00A61D71"/>
    <w:rsid w:val="00A62B84"/>
    <w:rsid w:val="00A664F2"/>
    <w:rsid w:val="00A67332"/>
    <w:rsid w:val="00A73C5A"/>
    <w:rsid w:val="00A73DD4"/>
    <w:rsid w:val="00A80BF9"/>
    <w:rsid w:val="00A81365"/>
    <w:rsid w:val="00A82CA0"/>
    <w:rsid w:val="00A85519"/>
    <w:rsid w:val="00A908E0"/>
    <w:rsid w:val="00A927D3"/>
    <w:rsid w:val="00A9307D"/>
    <w:rsid w:val="00A932EA"/>
    <w:rsid w:val="00A9716B"/>
    <w:rsid w:val="00A9782B"/>
    <w:rsid w:val="00A97E0F"/>
    <w:rsid w:val="00AA19E3"/>
    <w:rsid w:val="00AB176C"/>
    <w:rsid w:val="00AB1D32"/>
    <w:rsid w:val="00AB1E15"/>
    <w:rsid w:val="00AB6F55"/>
    <w:rsid w:val="00AC404B"/>
    <w:rsid w:val="00AC72B6"/>
    <w:rsid w:val="00AD4FA3"/>
    <w:rsid w:val="00AF1956"/>
    <w:rsid w:val="00AF238D"/>
    <w:rsid w:val="00B10425"/>
    <w:rsid w:val="00B12047"/>
    <w:rsid w:val="00B17AA4"/>
    <w:rsid w:val="00B24ED4"/>
    <w:rsid w:val="00B253D2"/>
    <w:rsid w:val="00B42571"/>
    <w:rsid w:val="00B47B02"/>
    <w:rsid w:val="00B52713"/>
    <w:rsid w:val="00B67262"/>
    <w:rsid w:val="00B672C7"/>
    <w:rsid w:val="00B867A8"/>
    <w:rsid w:val="00B9524E"/>
    <w:rsid w:val="00B97C32"/>
    <w:rsid w:val="00BA4A8A"/>
    <w:rsid w:val="00BC177E"/>
    <w:rsid w:val="00BD0F9B"/>
    <w:rsid w:val="00BF5BC2"/>
    <w:rsid w:val="00C03483"/>
    <w:rsid w:val="00C10F06"/>
    <w:rsid w:val="00C15FFD"/>
    <w:rsid w:val="00C179C3"/>
    <w:rsid w:val="00C31649"/>
    <w:rsid w:val="00C3324D"/>
    <w:rsid w:val="00C40E5A"/>
    <w:rsid w:val="00C431CE"/>
    <w:rsid w:val="00C43ABD"/>
    <w:rsid w:val="00C56417"/>
    <w:rsid w:val="00C56703"/>
    <w:rsid w:val="00C60ABD"/>
    <w:rsid w:val="00C81EB6"/>
    <w:rsid w:val="00C82937"/>
    <w:rsid w:val="00C86060"/>
    <w:rsid w:val="00C86AEE"/>
    <w:rsid w:val="00C96C14"/>
    <w:rsid w:val="00CA4D9D"/>
    <w:rsid w:val="00CB218D"/>
    <w:rsid w:val="00CB2D5C"/>
    <w:rsid w:val="00CB5D75"/>
    <w:rsid w:val="00CB6054"/>
    <w:rsid w:val="00CB717A"/>
    <w:rsid w:val="00CB7D32"/>
    <w:rsid w:val="00CC16C7"/>
    <w:rsid w:val="00CC29B2"/>
    <w:rsid w:val="00CC4BF3"/>
    <w:rsid w:val="00CD2039"/>
    <w:rsid w:val="00CD6E27"/>
    <w:rsid w:val="00CE0093"/>
    <w:rsid w:val="00CF2507"/>
    <w:rsid w:val="00CF3BA0"/>
    <w:rsid w:val="00D03BB6"/>
    <w:rsid w:val="00D05743"/>
    <w:rsid w:val="00D1259F"/>
    <w:rsid w:val="00D133EF"/>
    <w:rsid w:val="00D2249F"/>
    <w:rsid w:val="00D25845"/>
    <w:rsid w:val="00D25A33"/>
    <w:rsid w:val="00D25DB8"/>
    <w:rsid w:val="00D2710F"/>
    <w:rsid w:val="00D32E04"/>
    <w:rsid w:val="00D45FED"/>
    <w:rsid w:val="00D50633"/>
    <w:rsid w:val="00D51307"/>
    <w:rsid w:val="00D56F01"/>
    <w:rsid w:val="00D60273"/>
    <w:rsid w:val="00D6436D"/>
    <w:rsid w:val="00D74CA3"/>
    <w:rsid w:val="00D94A0F"/>
    <w:rsid w:val="00D953F2"/>
    <w:rsid w:val="00DA14A3"/>
    <w:rsid w:val="00DA3A21"/>
    <w:rsid w:val="00DA65ED"/>
    <w:rsid w:val="00DA6639"/>
    <w:rsid w:val="00DA7822"/>
    <w:rsid w:val="00DB0FE2"/>
    <w:rsid w:val="00DC06C1"/>
    <w:rsid w:val="00DD2DFE"/>
    <w:rsid w:val="00DD58FC"/>
    <w:rsid w:val="00DD79DF"/>
    <w:rsid w:val="00DE1634"/>
    <w:rsid w:val="00E13A52"/>
    <w:rsid w:val="00E1685D"/>
    <w:rsid w:val="00E226CD"/>
    <w:rsid w:val="00E41FC8"/>
    <w:rsid w:val="00E45FF2"/>
    <w:rsid w:val="00E5547E"/>
    <w:rsid w:val="00E5571D"/>
    <w:rsid w:val="00E644EA"/>
    <w:rsid w:val="00E71409"/>
    <w:rsid w:val="00E735E0"/>
    <w:rsid w:val="00E752A2"/>
    <w:rsid w:val="00E75C65"/>
    <w:rsid w:val="00E768D8"/>
    <w:rsid w:val="00E8764E"/>
    <w:rsid w:val="00E91DD5"/>
    <w:rsid w:val="00E937CB"/>
    <w:rsid w:val="00E954EC"/>
    <w:rsid w:val="00E96E22"/>
    <w:rsid w:val="00EA1DCC"/>
    <w:rsid w:val="00EA26BF"/>
    <w:rsid w:val="00EA379B"/>
    <w:rsid w:val="00EB333A"/>
    <w:rsid w:val="00EC2D4C"/>
    <w:rsid w:val="00EC55A8"/>
    <w:rsid w:val="00ED0ABD"/>
    <w:rsid w:val="00ED5F96"/>
    <w:rsid w:val="00EF0189"/>
    <w:rsid w:val="00EF115B"/>
    <w:rsid w:val="00F03FA9"/>
    <w:rsid w:val="00F07BD2"/>
    <w:rsid w:val="00F10C07"/>
    <w:rsid w:val="00F1653E"/>
    <w:rsid w:val="00F16B61"/>
    <w:rsid w:val="00F24283"/>
    <w:rsid w:val="00F26C3A"/>
    <w:rsid w:val="00F30A54"/>
    <w:rsid w:val="00F31EB5"/>
    <w:rsid w:val="00F3340C"/>
    <w:rsid w:val="00F3467D"/>
    <w:rsid w:val="00F3478D"/>
    <w:rsid w:val="00F40958"/>
    <w:rsid w:val="00F54C9E"/>
    <w:rsid w:val="00F5704F"/>
    <w:rsid w:val="00F64631"/>
    <w:rsid w:val="00F6722F"/>
    <w:rsid w:val="00F70AB5"/>
    <w:rsid w:val="00F72F4A"/>
    <w:rsid w:val="00F859D7"/>
    <w:rsid w:val="00F91FEC"/>
    <w:rsid w:val="00F941A9"/>
    <w:rsid w:val="00F942C0"/>
    <w:rsid w:val="00FA22AF"/>
    <w:rsid w:val="00FB180D"/>
    <w:rsid w:val="00FB4843"/>
    <w:rsid w:val="00FB7FC1"/>
    <w:rsid w:val="00FC0421"/>
    <w:rsid w:val="00FC2425"/>
    <w:rsid w:val="00FC42CD"/>
    <w:rsid w:val="00FC781D"/>
    <w:rsid w:val="00FC7F01"/>
    <w:rsid w:val="00FD2F1A"/>
    <w:rsid w:val="00FE22E0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91454D"/>
  <w15:docId w15:val="{76A3DA9D-C0F7-4B02-B58B-8A86C2B6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/>
    <w:lsdException w:name="heading 2" w:locked="1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ED"/>
    <w:pPr>
      <w:spacing w:line="240" w:lineRule="exact"/>
    </w:pPr>
    <w:rPr>
      <w:szCs w:val="2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29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eading3Char">
    <w:name w:val="Heading 3 Char"/>
    <w:basedOn w:val="Standardskrifttypeiafsnit"/>
    <w:uiPriority w:val="99"/>
    <w:semiHidden/>
    <w:locked/>
    <w:rsid w:val="005A29A1"/>
    <w:rPr>
      <w:rFonts w:ascii="Cambria" w:hAnsi="Cambria" w:cs="Times New Roman"/>
      <w:b/>
      <w:bCs/>
      <w:sz w:val="26"/>
      <w:szCs w:val="26"/>
      <w:lang w:eastAsia="en-US"/>
    </w:rPr>
  </w:style>
  <w:style w:type="character" w:styleId="Fremhv">
    <w:name w:val="Emphasis"/>
    <w:basedOn w:val="Standardskrifttypeiafsnit"/>
    <w:uiPriority w:val="99"/>
    <w:rsid w:val="00C03483"/>
    <w:rPr>
      <w:rFonts w:cs="Times New Roman"/>
      <w:i/>
      <w:iCs/>
    </w:rPr>
  </w:style>
  <w:style w:type="paragraph" w:customStyle="1" w:styleId="rsioverskrift1">
    <w:name w:val="_rsi overskrift 1"/>
    <w:basedOn w:val="Normal"/>
    <w:next w:val="Normal"/>
    <w:qFormat/>
    <w:rsid w:val="00AD4FA3"/>
    <w:rPr>
      <w:b/>
      <w:caps/>
      <w:sz w:val="28"/>
    </w:rPr>
  </w:style>
  <w:style w:type="paragraph" w:customStyle="1" w:styleId="rsioverskrift2">
    <w:name w:val="_rsi overskrift 2"/>
    <w:basedOn w:val="Normal"/>
    <w:next w:val="Normal"/>
    <w:qFormat/>
    <w:rsid w:val="00AD4FA3"/>
    <w:pPr>
      <w:pBdr>
        <w:bottom w:val="single" w:sz="4" w:space="1" w:color="D9D9D9"/>
      </w:pBdr>
    </w:pPr>
    <w:rPr>
      <w:b/>
      <w:sz w:val="24"/>
    </w:rPr>
  </w:style>
  <w:style w:type="paragraph" w:customStyle="1" w:styleId="rsioverskrift3">
    <w:name w:val="_rsi overskrift 3"/>
    <w:basedOn w:val="Normal"/>
    <w:qFormat/>
    <w:rsid w:val="00AD4FA3"/>
    <w:rPr>
      <w:b/>
      <w:sz w:val="24"/>
    </w:rPr>
  </w:style>
  <w:style w:type="paragraph" w:styleId="Sidehoved">
    <w:name w:val="header"/>
    <w:basedOn w:val="Normal"/>
    <w:link w:val="SidehovedTegn"/>
    <w:uiPriority w:val="99"/>
    <w:semiHidden/>
    <w:rsid w:val="002975E4"/>
    <w:pPr>
      <w:tabs>
        <w:tab w:val="center" w:pos="4819"/>
        <w:tab w:val="right" w:pos="9638"/>
      </w:tabs>
      <w:spacing w:line="240" w:lineRule="auto"/>
    </w:pPr>
    <w:rPr>
      <w:color w:val="808080"/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2975E4"/>
    <w:rPr>
      <w:rFonts w:cs="Times New Roman"/>
      <w:color w:val="808080"/>
      <w:sz w:val="18"/>
    </w:rPr>
  </w:style>
  <w:style w:type="paragraph" w:styleId="Ingenafstand">
    <w:name w:val="No Spacing"/>
    <w:uiPriority w:val="1"/>
    <w:qFormat/>
    <w:rsid w:val="00A9307D"/>
    <w:rPr>
      <w:lang w:eastAsia="en-US"/>
    </w:rPr>
  </w:style>
  <w:style w:type="paragraph" w:styleId="Sidefod">
    <w:name w:val="footer"/>
    <w:basedOn w:val="Normal"/>
    <w:link w:val="SidefodTegn"/>
    <w:uiPriority w:val="99"/>
    <w:semiHidden/>
    <w:rsid w:val="001A0F41"/>
    <w:pPr>
      <w:tabs>
        <w:tab w:val="center" w:pos="4819"/>
        <w:tab w:val="right" w:pos="9638"/>
      </w:tabs>
      <w:spacing w:line="240" w:lineRule="auto"/>
    </w:pPr>
    <w:rPr>
      <w:color w:val="808080"/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1A0F41"/>
    <w:rPr>
      <w:rFonts w:cs="Times New Roman"/>
      <w:color w:val="808080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9D7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9D72FC"/>
    <w:rPr>
      <w:rFonts w:ascii="Tahoma" w:hAnsi="Tahoma" w:cs="Tahoma"/>
      <w:sz w:val="16"/>
      <w:szCs w:val="16"/>
    </w:rPr>
  </w:style>
  <w:style w:type="character" w:styleId="Kraftigfremhvning">
    <w:name w:val="Intense Emphasis"/>
    <w:basedOn w:val="Standardskrifttypeiafsnit"/>
    <w:uiPriority w:val="99"/>
    <w:rsid w:val="00C03483"/>
    <w:rPr>
      <w:rFonts w:cs="Times New Roman"/>
      <w:b/>
      <w:bCs/>
      <w:i/>
      <w:iCs/>
      <w:color w:val="4F81BD"/>
    </w:rPr>
  </w:style>
  <w:style w:type="table" w:styleId="Tabel-Gitter">
    <w:name w:val="Table Grid"/>
    <w:basedOn w:val="Tabel-Normal"/>
    <w:uiPriority w:val="99"/>
    <w:rsid w:val="00E9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4106EE"/>
    <w:rPr>
      <w:rFonts w:cs="Times New Roman"/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rsid w:val="00FB180D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FB180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FB180D"/>
    <w:rPr>
      <w:rFonts w:cs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B180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FB180D"/>
    <w:rPr>
      <w:rFonts w:cs="Times New Roman"/>
      <w:b/>
      <w:bCs/>
      <w:lang w:eastAsia="en-US"/>
    </w:rPr>
  </w:style>
  <w:style w:type="paragraph" w:styleId="Listeafsnit">
    <w:name w:val="List Paragraph"/>
    <w:basedOn w:val="Normal"/>
    <w:uiPriority w:val="99"/>
    <w:rsid w:val="00CD2039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sid w:val="005A29A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Fodnotetekst">
    <w:name w:val="footnote text"/>
    <w:basedOn w:val="Normal"/>
    <w:link w:val="FodnotetekstTegn"/>
    <w:uiPriority w:val="99"/>
    <w:semiHidden/>
    <w:rsid w:val="005A29A1"/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5A29A1"/>
    <w:rPr>
      <w:rFonts w:cs="Times New Roman"/>
      <w:sz w:val="18"/>
      <w:lang w:eastAsia="en-US"/>
    </w:rPr>
  </w:style>
  <w:style w:type="character" w:styleId="Fodnotehenvisning">
    <w:name w:val="footnote reference"/>
    <w:basedOn w:val="Standardskrifttypeiafsnit"/>
    <w:uiPriority w:val="99"/>
    <w:semiHidden/>
    <w:rsid w:val="005A29A1"/>
    <w:rPr>
      <w:rFonts w:cs="Times New Roman"/>
      <w:vertAlign w:val="superscript"/>
    </w:rPr>
  </w:style>
  <w:style w:type="paragraph" w:customStyle="1" w:styleId="rubrik">
    <w:name w:val="_rubrik"/>
    <w:basedOn w:val="Normal"/>
    <w:link w:val="rubrikTegn"/>
    <w:qFormat/>
    <w:rsid w:val="00D03BB6"/>
    <w:rPr>
      <w:b/>
    </w:rPr>
  </w:style>
  <w:style w:type="character" w:customStyle="1" w:styleId="rubrikTegn">
    <w:name w:val="_rubrik Tegn"/>
    <w:basedOn w:val="Standardskrifttypeiafsnit"/>
    <w:link w:val="rubrik"/>
    <w:rsid w:val="00D03BB6"/>
    <w:rPr>
      <w:b/>
      <w:sz w:val="22"/>
      <w:szCs w:val="22"/>
      <w:lang w:eastAsia="en-US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FB4843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B4843"/>
    <w:rPr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FB4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7457">
          <w:marLeft w:val="57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914">
          <w:marLeft w:val="126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244">
          <w:marLeft w:val="126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313">
          <w:marLeft w:val="57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751">
          <w:marLeft w:val="148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713">
          <w:marLeft w:val="148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459">
          <w:marLeft w:val="57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232">
          <w:marLeft w:val="57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933">
          <w:marLeft w:val="57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5528">
          <w:marLeft w:val="194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865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315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530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418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186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n\Desktop\_rsi%20profil\skabeloner\rsi%20notat%20skabelon%20calib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5A6C7A7733E4A943071A8702937E8" ma:contentTypeVersion="0" ma:contentTypeDescription="Opret et nyt dokument." ma:contentTypeScope="" ma:versionID="3d5a2d778bd68e3c264fd1206fd439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B57D-C9E5-4122-9868-C7ED2FC72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552E40-2164-4031-8F80-C80C128A4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47FB3-E321-4FF4-AA60-830CE0F03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C4E804-76C0-4431-952E-623130CC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rsi notat skabelon calibri</Template>
  <TotalTime>2</TotalTime>
  <Pages>1</Pages>
  <Words>58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Revideret udgave</vt:lpstr>
    </vt:vector>
  </TitlesOfParts>
  <Company>Danske Regioner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Revideret udgave</dc:title>
  <dc:creator>Mikkel Schou-Nielsen (msn@regioner.dk)</dc:creator>
  <cp:lastModifiedBy>Christian Broholm Andersen</cp:lastModifiedBy>
  <cp:revision>3</cp:revision>
  <cp:lastPrinted>2011-06-15T11:15:00Z</cp:lastPrinted>
  <dcterms:created xsi:type="dcterms:W3CDTF">2016-04-20T08:19:00Z</dcterms:created>
  <dcterms:modified xsi:type="dcterms:W3CDTF">2019-11-25T10:10:00Z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0x0101003385A6C7A7733E4A943071A8702937E8</vt:lpwstr>
  </property>
</Properties>
</file>