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F6" w:rsidRDefault="00830BC7" w:rsidP="00FE3E37">
      <w:pPr>
        <w:jc w:val="right"/>
        <w:rPr>
          <w:rFonts w:cs="Arial"/>
        </w:rPr>
      </w:pPr>
      <w:r>
        <w:rPr>
          <w:noProof/>
        </w:rPr>
        <w:drawing>
          <wp:inline distT="0" distB="0" distL="0" distR="0" wp14:anchorId="6E16B4DA" wp14:editId="78250461">
            <wp:extent cx="3420745" cy="750570"/>
            <wp:effectExtent l="0" t="0" r="8255" b="0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Styregruppebilag </w:t>
      </w:r>
      <w:r w:rsidR="00CB771B">
        <w:rPr>
          <w:rFonts w:asciiTheme="minorHAnsi" w:hAnsiTheme="minorHAnsi"/>
        </w:rPr>
        <w:t>3: Business case</w:t>
      </w: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FE3E37" w:rsidRPr="00F61C58" w:rsidRDefault="00FE3E37" w:rsidP="00FE3E37">
      <w:pPr>
        <w:pStyle w:val="Titel"/>
        <w:pBdr>
          <w:bottom w:val="none" w:sz="0" w:space="0" w:color="auto"/>
        </w:pBdr>
        <w:spacing w:before="240" w:after="60"/>
        <w:ind w:left="720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FE3E37" w:rsidRDefault="00FE3E37" w:rsidP="00FE3E37"/>
    <w:p w:rsidR="009026F6" w:rsidRPr="009026F6" w:rsidRDefault="009026F6" w:rsidP="009026F6">
      <w:pPr>
        <w:rPr>
          <w:rFonts w:cs="Arial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jc w:val="center"/>
        <w:rPr>
          <w:rFonts w:cs="Arial"/>
          <w:sz w:val="32"/>
          <w:szCs w:val="32"/>
        </w:rPr>
      </w:pPr>
      <w:proofErr w:type="spellStart"/>
      <w:r w:rsidRPr="00F61C58">
        <w:rPr>
          <w:rFonts w:cs="Arial"/>
          <w:sz w:val="32"/>
          <w:szCs w:val="32"/>
        </w:rPr>
        <w:t>Ver</w:t>
      </w:r>
      <w:proofErr w:type="spellEnd"/>
      <w:r w:rsidRPr="00F61C58">
        <w:rPr>
          <w:rFonts w:cs="Arial"/>
          <w:sz w:val="32"/>
          <w:szCs w:val="32"/>
        </w:rPr>
        <w:t xml:space="preserve">. 1.0 pr. </w:t>
      </w:r>
      <w:r>
        <w:rPr>
          <w:rFonts w:cs="Arial"/>
          <w:sz w:val="32"/>
          <w:szCs w:val="32"/>
        </w:rPr>
        <w:t>[dato]</w:t>
      </w:r>
    </w:p>
    <w:p w:rsidR="00273B77" w:rsidRDefault="00273B77" w:rsidP="00FE3E37">
      <w:pPr>
        <w:rPr>
          <w:b/>
        </w:rPr>
      </w:pPr>
    </w:p>
    <w:p w:rsidR="00FE3E37" w:rsidRPr="008043BC" w:rsidRDefault="00FE3E37" w:rsidP="00FE3E37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66"/>
        <w:gridCol w:w="4350"/>
        <w:gridCol w:w="3212"/>
      </w:tblGrid>
      <w:tr w:rsidR="00FE3E37" w:rsidTr="00CB771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CB771B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CB771B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CB771B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FE3E37" w:rsidTr="00CB771B">
        <w:trPr>
          <w:trHeight w:val="2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CB771B">
            <w:pPr>
              <w:pStyle w:val="tabel"/>
              <w:rPr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CB771B">
            <w:pPr>
              <w:pStyle w:val="tabel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CB771B">
            <w:pPr>
              <w:pStyle w:val="tabel"/>
              <w:rPr>
                <w:lang w:eastAsia="en-US"/>
              </w:rPr>
            </w:pPr>
          </w:p>
        </w:tc>
      </w:tr>
    </w:tbl>
    <w:p w:rsidR="00B21279" w:rsidRDefault="00B21279" w:rsidP="00FE3E37">
      <w:pPr>
        <w:ind w:left="360"/>
      </w:pPr>
    </w:p>
    <w:p w:rsidR="00CB771B" w:rsidRPr="00952E0E" w:rsidRDefault="00CB771B" w:rsidP="00CB771B">
      <w:pPr>
        <w:spacing w:after="0"/>
        <w:rPr>
          <w:b/>
        </w:rPr>
      </w:pPr>
      <w:r w:rsidRPr="00952E0E">
        <w:rPr>
          <w:b/>
        </w:rPr>
        <w:t>Business Case forudsætninger</w:t>
      </w:r>
    </w:p>
    <w:p w:rsidR="00CB771B" w:rsidRDefault="00CB771B" w:rsidP="00CB771B">
      <w:pPr>
        <w:spacing w:after="0"/>
      </w:pPr>
    </w:p>
    <w:p w:rsidR="003A1600" w:rsidRPr="003A1600" w:rsidRDefault="00CB771B" w:rsidP="003A1600">
      <w:pPr>
        <w:spacing w:after="0"/>
        <w:rPr>
          <w:i/>
        </w:rPr>
        <w:sectPr w:rsidR="003A1600" w:rsidRPr="003A16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952E0E">
        <w:rPr>
          <w:i/>
        </w:rPr>
        <w:t xml:space="preserve">(Forklar indholdet af hver enkelt </w:t>
      </w:r>
      <w:proofErr w:type="spellStart"/>
      <w:r w:rsidRPr="00952E0E">
        <w:rPr>
          <w:i/>
        </w:rPr>
        <w:t>linie</w:t>
      </w:r>
      <w:proofErr w:type="spellEnd"/>
      <w:r w:rsidRPr="00952E0E">
        <w:rPr>
          <w:i/>
        </w:rPr>
        <w:t xml:space="preserve"> i business casen og begrund størrelsen af tal</w:t>
      </w:r>
      <w:r>
        <w:rPr>
          <w:i/>
        </w:rPr>
        <w:t xml:space="preserve">, </w:t>
      </w:r>
      <w:proofErr w:type="spellStart"/>
      <w:r>
        <w:rPr>
          <w:i/>
        </w:rPr>
        <w:t>inkl</w:t>
      </w:r>
      <w:proofErr w:type="spellEnd"/>
      <w:r>
        <w:rPr>
          <w:i/>
        </w:rPr>
        <w:t xml:space="preserve"> hvordan projektets omkostninger skal finansieres.</w:t>
      </w:r>
      <w:r w:rsidR="003A1600">
        <w:rPr>
          <w:i/>
        </w:rPr>
        <w:t>)</w:t>
      </w:r>
    </w:p>
    <w:tbl>
      <w:tblPr>
        <w:tblW w:w="15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466"/>
        <w:gridCol w:w="5"/>
        <w:gridCol w:w="442"/>
        <w:gridCol w:w="5"/>
        <w:gridCol w:w="19"/>
        <w:gridCol w:w="5"/>
        <w:gridCol w:w="442"/>
        <w:gridCol w:w="5"/>
        <w:gridCol w:w="19"/>
        <w:gridCol w:w="5"/>
        <w:gridCol w:w="442"/>
        <w:gridCol w:w="5"/>
        <w:gridCol w:w="19"/>
        <w:gridCol w:w="11"/>
        <w:gridCol w:w="436"/>
        <w:gridCol w:w="5"/>
        <w:gridCol w:w="25"/>
        <w:gridCol w:w="166"/>
        <w:gridCol w:w="275"/>
        <w:gridCol w:w="5"/>
        <w:gridCol w:w="186"/>
        <w:gridCol w:w="5"/>
        <w:gridCol w:w="281"/>
        <w:gridCol w:w="5"/>
        <w:gridCol w:w="180"/>
        <w:gridCol w:w="5"/>
        <w:gridCol w:w="442"/>
        <w:gridCol w:w="5"/>
        <w:gridCol w:w="19"/>
        <w:gridCol w:w="5"/>
        <w:gridCol w:w="442"/>
        <w:gridCol w:w="5"/>
        <w:gridCol w:w="19"/>
        <w:gridCol w:w="5"/>
        <w:gridCol w:w="442"/>
        <w:gridCol w:w="5"/>
        <w:gridCol w:w="19"/>
        <w:gridCol w:w="11"/>
        <w:gridCol w:w="436"/>
        <w:gridCol w:w="5"/>
        <w:gridCol w:w="25"/>
        <w:gridCol w:w="166"/>
        <w:gridCol w:w="275"/>
        <w:gridCol w:w="5"/>
        <w:gridCol w:w="191"/>
        <w:gridCol w:w="19"/>
        <w:gridCol w:w="262"/>
        <w:gridCol w:w="5"/>
        <w:gridCol w:w="185"/>
        <w:gridCol w:w="37"/>
        <w:gridCol w:w="405"/>
        <w:gridCol w:w="5"/>
        <w:gridCol w:w="24"/>
        <w:gridCol w:w="55"/>
        <w:gridCol w:w="387"/>
        <w:gridCol w:w="5"/>
        <w:gridCol w:w="24"/>
        <w:gridCol w:w="73"/>
        <w:gridCol w:w="369"/>
        <w:gridCol w:w="5"/>
        <w:gridCol w:w="30"/>
        <w:gridCol w:w="85"/>
        <w:gridCol w:w="351"/>
        <w:gridCol w:w="5"/>
        <w:gridCol w:w="139"/>
        <w:gridCol w:w="76"/>
        <w:gridCol w:w="251"/>
        <w:gridCol w:w="5"/>
        <w:gridCol w:w="233"/>
        <w:gridCol w:w="67"/>
        <w:gridCol w:w="172"/>
        <w:gridCol w:w="5"/>
        <w:gridCol w:w="245"/>
        <w:gridCol w:w="49"/>
        <w:gridCol w:w="357"/>
        <w:gridCol w:w="5"/>
        <w:gridCol w:w="78"/>
        <w:gridCol w:w="31"/>
        <w:gridCol w:w="375"/>
        <w:gridCol w:w="5"/>
        <w:gridCol w:w="78"/>
        <w:gridCol w:w="13"/>
        <w:gridCol w:w="393"/>
        <w:gridCol w:w="5"/>
        <w:gridCol w:w="73"/>
        <w:gridCol w:w="11"/>
        <w:gridCol w:w="400"/>
        <w:gridCol w:w="5"/>
        <w:gridCol w:w="61"/>
        <w:gridCol w:w="166"/>
        <w:gridCol w:w="257"/>
        <w:gridCol w:w="5"/>
        <w:gridCol w:w="160"/>
        <w:gridCol w:w="49"/>
        <w:gridCol w:w="281"/>
        <w:gridCol w:w="5"/>
        <w:gridCol w:w="185"/>
        <w:gridCol w:w="442"/>
        <w:gridCol w:w="5"/>
        <w:gridCol w:w="24"/>
        <w:gridCol w:w="442"/>
        <w:gridCol w:w="5"/>
        <w:gridCol w:w="24"/>
        <w:gridCol w:w="442"/>
        <w:gridCol w:w="5"/>
        <w:gridCol w:w="30"/>
        <w:gridCol w:w="436"/>
        <w:gridCol w:w="5"/>
        <w:gridCol w:w="147"/>
        <w:gridCol w:w="319"/>
        <w:gridCol w:w="5"/>
        <w:gridCol w:w="472"/>
        <w:gridCol w:w="5"/>
        <w:gridCol w:w="583"/>
        <w:gridCol w:w="5"/>
      </w:tblGrid>
      <w:tr w:rsidR="00307421" w:rsidRPr="00CB771B" w:rsidTr="00AC611E">
        <w:trPr>
          <w:gridBefore w:val="1"/>
          <w:trHeight w:val="210"/>
          <w:jc w:val="center"/>
        </w:trPr>
        <w:tc>
          <w:tcPr>
            <w:tcW w:w="15953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07421" w:rsidRPr="00CB771B" w:rsidRDefault="003A1600" w:rsidP="00CB77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noProof/>
                <w:lang w:eastAsia="da-D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58A0E" wp14:editId="7A4DFD78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-345440</wp:posOffset>
                      </wp:positionV>
                      <wp:extent cx="9624695" cy="304800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46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B23" w:rsidRPr="002375D3" w:rsidRDefault="002B7678" w:rsidP="003A1600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Investeringer</w:t>
                                  </w:r>
                                  <w:r w:rsidR="002375D3">
                                    <w:rPr>
                                      <w:b/>
                                    </w:rPr>
                                    <w:tab/>
                                  </w:r>
                                  <w:r w:rsidR="002375D3" w:rsidRPr="002375D3">
                                    <w:rPr>
                                      <w:b/>
                                      <w:color w:val="FF0000"/>
                                      <w:sz w:val="30"/>
                                      <w:szCs w:val="30"/>
                                      <w:u w:val="single"/>
                                    </w:rPr>
                                    <w:t>!</w:t>
                                  </w:r>
                                  <w:r w:rsidR="00496B23" w:rsidRPr="002375D3">
                                    <w:rPr>
                                      <w:color w:val="FF0000"/>
                                      <w:u w:val="single"/>
                                    </w:rPr>
                                    <w:t xml:space="preserve"> </w:t>
                                  </w:r>
                                  <w:r w:rsid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N</w:t>
                                  </w:r>
                                  <w:r w:rsidR="00496B2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år du </w:t>
                                  </w:r>
                                  <w:proofErr w:type="spellStart"/>
                                  <w:r w:rsidR="00496B2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kopirer</w:t>
                                  </w:r>
                                  <w:proofErr w:type="spellEnd"/>
                                  <w:r w:rsidR="00496B2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tal ind</w:t>
                                  </w:r>
                                  <w:r w:rsidR="002375D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i tabellerne,</w:t>
                                  </w:r>
                                  <w:r w:rsidR="00496B2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så </w:t>
                                  </w:r>
                                  <w:r w:rsidR="002375D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indstil tallene til </w:t>
                                  </w:r>
                                  <w:proofErr w:type="spellStart"/>
                                  <w:r w:rsidR="002375D3" w:rsidRPr="002375D3"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Calibri</w:t>
                                  </w:r>
                                  <w:proofErr w:type="spellEnd"/>
                                  <w:r w:rsidR="002375D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skriftstørrelse </w:t>
                                  </w:r>
                                  <w:r w:rsidR="002375D3" w:rsidRPr="002375D3"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 w:rsidR="002375D3" w:rsidRPr="002375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. Tryk derefter på fanen ”Sidelayout” og vælg ”0” i ”Efter” under punktet ”Afstand” </w:t>
                                  </w:r>
                                  <w:r w:rsidR="002375D3" w:rsidRPr="002375D3">
                                    <w:rPr>
                                      <w:b/>
                                      <w:color w:val="FF0000"/>
                                      <w:sz w:val="30"/>
                                      <w:szCs w:val="30"/>
                                      <w:u w:val="single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58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4.05pt;margin-top:-27.2pt;width:75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" stroked="f">
                      <v:textbox>
                        <w:txbxContent>
                          <w:p w:rsidR="00496B23" w:rsidRPr="002375D3" w:rsidRDefault="002B7678" w:rsidP="003A160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Investeringer</w:t>
                            </w:r>
                            <w:r w:rsidR="002375D3">
                              <w:rPr>
                                <w:b/>
                              </w:rPr>
                              <w:tab/>
                            </w:r>
                            <w:r w:rsidR="002375D3" w:rsidRPr="002375D3">
                              <w:rPr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!</w:t>
                            </w:r>
                            <w:r w:rsidR="00496B23" w:rsidRPr="002375D3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="00496B2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år du </w:t>
                            </w:r>
                            <w:proofErr w:type="spellStart"/>
                            <w:r w:rsidR="00496B2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kopirer</w:t>
                            </w:r>
                            <w:proofErr w:type="spellEnd"/>
                            <w:r w:rsidR="00496B2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tal ind</w:t>
                            </w:r>
                            <w:r w:rsidR="002375D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i tabellerne,</w:t>
                            </w:r>
                            <w:r w:rsidR="00496B2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så </w:t>
                            </w:r>
                            <w:r w:rsidR="002375D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indstil tallene til </w:t>
                            </w:r>
                            <w:proofErr w:type="spellStart"/>
                            <w:r w:rsidR="002375D3" w:rsidRPr="002375D3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Calibri</w:t>
                            </w:r>
                            <w:proofErr w:type="spellEnd"/>
                            <w:r w:rsidR="002375D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skriftstørrelse </w:t>
                            </w:r>
                            <w:r w:rsidR="002375D3" w:rsidRPr="002375D3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2375D3" w:rsidRPr="002375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. Tryk derefter på fanen ”Sidelayout” og vælg ”0” i ”Efter” under punktet ”Afstand” </w:t>
                            </w:r>
                            <w:r w:rsidR="002375D3" w:rsidRPr="002375D3">
                              <w:rPr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07421"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amlede</w:t>
            </w:r>
            <w:proofErr w:type="spellEnd"/>
            <w:r w:rsidR="00307421"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 xml:space="preserve"> Investeringer / Projektomkostninger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421" w:rsidRPr="00CB771B" w:rsidRDefault="00307421" w:rsidP="003074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bookmarkStart w:id="0" w:name="RANGE!B8:B9"/>
            <w:bookmarkStart w:id="1" w:name="RANGE!B8:AD13"/>
            <w:bookmarkEnd w:id="0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  <w:bookmarkEnd w:id="1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07421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07421" w:rsidRPr="00CB771B" w:rsidRDefault="00307421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07421" w:rsidRPr="00CB771B" w:rsidTr="009802FE">
        <w:trPr>
          <w:gridBefore w:val="1"/>
          <w:trHeight w:val="61"/>
          <w:jc w:val="center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07421" w:rsidRPr="00CB771B" w:rsidTr="0070181A">
        <w:trPr>
          <w:gridBefore w:val="1"/>
          <w:trHeight w:val="210"/>
          <w:jc w:val="center"/>
        </w:trPr>
        <w:tc>
          <w:tcPr>
            <w:tcW w:w="28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Investeringer fordelt på poster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7421" w:rsidRPr="00CB771B" w:rsidRDefault="00307421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15953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70181A" w:rsidRPr="00CB771B" w:rsidRDefault="0070181A" w:rsidP="00701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3074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Projektteam - typisk omkostninger til bemanding, konsulenter og øvrige omkostninger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0181A" w:rsidRPr="00CB771B" w:rsidRDefault="0070181A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3074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AC611E">
        <w:trPr>
          <w:gridBefore w:val="1"/>
          <w:trHeight w:val="210"/>
          <w:jc w:val="center"/>
        </w:trPr>
        <w:tc>
          <w:tcPr>
            <w:tcW w:w="14417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70181A" w:rsidRPr="00AC611E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</w:pPr>
            <w:r w:rsidRPr="00AC611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  <w:t>Udspecificering af fællesregionale investeringer under projektteam til brug under udregning i ovenstående skema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23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Post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9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Bemanding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AC611E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Eksterne konsulenter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AA17F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Øvrige</w:t>
            </w:r>
          </w:p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Omkost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.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AC6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15953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70181A" w:rsidRPr="00CB771B" w:rsidRDefault="0070181A" w:rsidP="00701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73A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lastRenderedPageBreak/>
              <w:t xml:space="preserve">Nye IT-systemer (anskaffelse) - typisk omkostninger til nyindkøb </w:t>
            </w:r>
            <w:proofErr w:type="spellStart"/>
            <w:r w:rsidRPr="00873A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evt</w:t>
            </w:r>
            <w:proofErr w:type="spellEnd"/>
            <w:r w:rsidRPr="00873A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 xml:space="preserve"> efter udbud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0181A" w:rsidRPr="00CB771B" w:rsidRDefault="0070181A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15953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70181A" w:rsidRPr="00CB771B" w:rsidRDefault="0070181A" w:rsidP="00701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3074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Eksisterende IT-systemer (tilpasning) - typisk omkostninger for systemejere på regionernes eksisterende systemer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0181A" w:rsidRPr="00CB771B" w:rsidRDefault="0070181A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15953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70181A" w:rsidRPr="00CB771B" w:rsidRDefault="0070181A" w:rsidP="00701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873A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Organisatorisk implementering og uddannelse - typisk tidsforbrug for sundhedspersonalet på afdelingerne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0181A" w:rsidRPr="00CB771B" w:rsidRDefault="0070181A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15953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70181A" w:rsidRPr="00CB771B" w:rsidRDefault="0070181A" w:rsidP="00701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753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lastRenderedPageBreak/>
              <w:t>Teknisk implementering og udrulning - typisk it-klargøring på afdelingerne med tidsforbrug og omkostninger for sygehusenes it-afdelinger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0181A" w:rsidRPr="00CB771B" w:rsidRDefault="0070181A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0181A" w:rsidRPr="00CB771B" w:rsidRDefault="0070181A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0181A" w:rsidRPr="00CB771B" w:rsidRDefault="0070181A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70181A" w:rsidRPr="00CB771B" w:rsidTr="0070181A">
        <w:trPr>
          <w:gridBefore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181A" w:rsidRPr="00CB771B" w:rsidRDefault="0070181A" w:rsidP="00CB7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Before w:val="1"/>
          <w:gridAfter w:val="6"/>
          <w:wAfter w:w="1389" w:type="dxa"/>
          <w:trHeight w:val="210"/>
          <w:jc w:val="center"/>
        </w:trPr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left w:val="nil"/>
              <w:bottom w:val="nil"/>
              <w:right w:val="nil"/>
            </w:tcBorders>
            <w:noWrap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5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3"/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3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2B7678">
        <w:trPr>
          <w:gridAfter w:val="22"/>
          <w:wAfter w:w="3911" w:type="dxa"/>
          <w:trHeight w:val="210"/>
          <w:jc w:val="center"/>
        </w:trPr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4"/>
            <w:tcBorders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2B7678">
        <w:trPr>
          <w:gridAfter w:val="1"/>
          <w:trHeight w:val="210"/>
          <w:jc w:val="center"/>
        </w:trPr>
        <w:tc>
          <w:tcPr>
            <w:tcW w:w="579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2B7678" w:rsidRPr="002B7678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2B76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Risikovurdering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C46F96">
        <w:trPr>
          <w:gridAfter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bookmarkStart w:id="2" w:name="_GoBack"/>
            <w:bookmarkEnd w:id="2"/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534A14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right w:val="nil"/>
            </w:tcBorders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32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Projektteam</w:t>
            </w:r>
          </w:p>
        </w:tc>
        <w:tc>
          <w:tcPr>
            <w:tcW w:w="2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Nye IT-systemer (anskaffelse)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Eksisterende IT-systemer (tilpasning)</w:t>
            </w:r>
          </w:p>
        </w:tc>
        <w:tc>
          <w:tcPr>
            <w:tcW w:w="31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Organisatorisk implementering og uddannelse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Teknisk implementering og udrulning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lastRenderedPageBreak/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2B7678" w:rsidRPr="00CB771B" w:rsidTr="00F034B3">
        <w:trPr>
          <w:gridAfter w:val="1"/>
          <w:trHeight w:val="210"/>
          <w:jc w:val="center"/>
        </w:trPr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B7678" w:rsidRPr="00CB771B" w:rsidRDefault="002B7678" w:rsidP="002B7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</w:tbl>
    <w:p w:rsidR="009802FE" w:rsidRDefault="009802FE" w:rsidP="009802FE">
      <w:pPr>
        <w:spacing w:after="0"/>
        <w:rPr>
          <w:b/>
        </w:rPr>
      </w:pPr>
      <w:r>
        <w:rPr>
          <w:b/>
        </w:rPr>
        <w:t>Gevinster/driftsforbedringer</w:t>
      </w:r>
    </w:p>
    <w:tbl>
      <w:tblPr>
        <w:tblW w:w="15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71"/>
        <w:gridCol w:w="471"/>
        <w:gridCol w:w="471"/>
        <w:gridCol w:w="471"/>
        <w:gridCol w:w="477"/>
        <w:gridCol w:w="632"/>
        <w:gridCol w:w="471"/>
        <w:gridCol w:w="471"/>
        <w:gridCol w:w="471"/>
        <w:gridCol w:w="471"/>
        <w:gridCol w:w="477"/>
        <w:gridCol w:w="632"/>
        <w:gridCol w:w="471"/>
        <w:gridCol w:w="471"/>
        <w:gridCol w:w="471"/>
        <w:gridCol w:w="471"/>
        <w:gridCol w:w="477"/>
        <w:gridCol w:w="656"/>
        <w:gridCol w:w="489"/>
        <w:gridCol w:w="489"/>
        <w:gridCol w:w="489"/>
        <w:gridCol w:w="489"/>
        <w:gridCol w:w="495"/>
        <w:gridCol w:w="632"/>
        <w:gridCol w:w="471"/>
        <w:gridCol w:w="471"/>
        <w:gridCol w:w="471"/>
        <w:gridCol w:w="471"/>
        <w:gridCol w:w="470"/>
        <w:gridCol w:w="595"/>
      </w:tblGrid>
      <w:tr w:rsidR="009802FE" w:rsidRPr="00CB771B" w:rsidTr="009802FE">
        <w:trPr>
          <w:trHeight w:val="210"/>
          <w:jc w:val="center"/>
        </w:trPr>
        <w:tc>
          <w:tcPr>
            <w:tcW w:w="159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9802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Samlede gevinster / driftsforbedringer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2FE" w:rsidRPr="00CB771B" w:rsidRDefault="009802FE" w:rsidP="00522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9802FE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52208D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802FE" w:rsidRPr="00CB771B" w:rsidTr="00393C44">
        <w:trPr>
          <w:trHeight w:val="210"/>
          <w:jc w:val="center"/>
        </w:trPr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9802FE" w:rsidRDefault="009802FE" w:rsidP="009802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</w:pPr>
            <w:r w:rsidRPr="009802F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  <w:t>Gevinster fordelt på poster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02FE" w:rsidRPr="00CB771B" w:rsidRDefault="009802FE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159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393C44" w:rsidRPr="00CB771B" w:rsidRDefault="00393C44" w:rsidP="00393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9802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Opgaveløsning -  forbedringer i kerneopgaven, fx bedre sundhedstilstand for patientgruppen der sparer sygedage mv.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93C44" w:rsidRPr="00CB771B" w:rsidRDefault="00393C44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60E93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60E93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60E93">
        <w:trPr>
          <w:trHeight w:val="210"/>
          <w:jc w:val="center"/>
        </w:trPr>
        <w:tc>
          <w:tcPr>
            <w:tcW w:w="15953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393C44" w:rsidRPr="00CB771B" w:rsidRDefault="00393C44" w:rsidP="00393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14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Tidsforbrug - typisk regionernes sparede tidsforbrug på afdelingerne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93C44" w:rsidRPr="00CB771B" w:rsidRDefault="00393C44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159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393C44" w:rsidRPr="00CB771B" w:rsidRDefault="00393C44" w:rsidP="00393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14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IT-omkostninger - typisk regionernes sparede it-omkostninger ift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.</w:t>
            </w:r>
            <w:r w:rsidRPr="00014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 xml:space="preserve"> eksterne og interne it-leverandører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93C44" w:rsidRPr="00CB771B" w:rsidRDefault="00393C44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FC5537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FC5537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FC5537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FC5537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FC5537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FC5537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5537" w:rsidRPr="00CB771B" w:rsidRDefault="00FC5537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FC5537" w:rsidRPr="00CB771B" w:rsidRDefault="00FC5537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159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393C44" w:rsidRPr="00CB771B" w:rsidRDefault="00393C44" w:rsidP="00393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0145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Systemforvaltning - regionernes sparede ressourceomkostninger til systemejeropgaver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93C44" w:rsidRPr="00CB771B" w:rsidRDefault="00393C44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lastRenderedPageBreak/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93C44" w:rsidRPr="00CB771B" w:rsidRDefault="00393C44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393C44" w:rsidRPr="00CB771B" w:rsidTr="00393C44">
        <w:trPr>
          <w:trHeight w:val="210"/>
          <w:jc w:val="center"/>
        </w:trPr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3C44" w:rsidRPr="00F034B3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  <w:t>Årsoversigter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8E07A4">
        <w:trPr>
          <w:trHeight w:val="210"/>
          <w:jc w:val="center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5220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Samlede gevinster / driftsforbedringer</w:t>
            </w:r>
          </w:p>
        </w:tc>
        <w:tc>
          <w:tcPr>
            <w:tcW w:w="63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C7299F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C7299F">
        <w:trPr>
          <w:trHeight w:val="210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C7299F">
        <w:trPr>
          <w:trHeight w:val="210"/>
          <w:jc w:val="center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Forbedret o</w:t>
            </w:r>
            <w:r w:rsidRPr="005220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pgaveløsning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93C44" w:rsidRPr="00CB771B" w:rsidRDefault="00393C44" w:rsidP="005220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Sparet t</w:t>
            </w:r>
            <w:r w:rsidRPr="005220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idsforbrug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5220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Sparede IT-omkostninger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5220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Sparet systemforvaltning</w:t>
            </w:r>
          </w:p>
        </w:tc>
        <w:tc>
          <w:tcPr>
            <w:tcW w:w="298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93C44" w:rsidRPr="00CB771B" w:rsidTr="0052208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shd w:val="clear" w:color="auto" w:fill="auto"/>
          </w:tcPr>
          <w:p w:rsidR="00393C44" w:rsidRPr="00CB771B" w:rsidRDefault="00393C44" w:rsidP="00522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</w:tbl>
    <w:p w:rsidR="0052208D" w:rsidRDefault="0052208D">
      <w:pPr>
        <w:rPr>
          <w:b/>
        </w:rPr>
      </w:pPr>
    </w:p>
    <w:p w:rsidR="00560E93" w:rsidRDefault="00560E93">
      <w:pPr>
        <w:rPr>
          <w:b/>
        </w:rPr>
      </w:pPr>
    </w:p>
    <w:p w:rsidR="0052208D" w:rsidRDefault="0052208D">
      <w:pPr>
        <w:rPr>
          <w:b/>
        </w:rPr>
      </w:pPr>
      <w:r>
        <w:rPr>
          <w:b/>
        </w:rPr>
        <w:br w:type="page"/>
      </w:r>
    </w:p>
    <w:p w:rsidR="00CA4DD1" w:rsidRDefault="0052208D" w:rsidP="0052208D">
      <w:pPr>
        <w:rPr>
          <w:b/>
        </w:rPr>
      </w:pPr>
      <w:r>
        <w:rPr>
          <w:b/>
        </w:rPr>
        <w:lastRenderedPageBreak/>
        <w:t>Samlet resultat</w:t>
      </w:r>
    </w:p>
    <w:tbl>
      <w:tblPr>
        <w:tblW w:w="15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71"/>
        <w:gridCol w:w="29"/>
        <w:gridCol w:w="442"/>
        <w:gridCol w:w="58"/>
        <w:gridCol w:w="413"/>
        <w:gridCol w:w="58"/>
        <w:gridCol w:w="413"/>
        <w:gridCol w:w="58"/>
        <w:gridCol w:w="419"/>
        <w:gridCol w:w="58"/>
        <w:gridCol w:w="574"/>
        <w:gridCol w:w="58"/>
        <w:gridCol w:w="413"/>
        <w:gridCol w:w="58"/>
        <w:gridCol w:w="413"/>
        <w:gridCol w:w="58"/>
        <w:gridCol w:w="413"/>
        <w:gridCol w:w="58"/>
        <w:gridCol w:w="413"/>
        <w:gridCol w:w="58"/>
        <w:gridCol w:w="419"/>
        <w:gridCol w:w="58"/>
        <w:gridCol w:w="574"/>
        <w:gridCol w:w="58"/>
        <w:gridCol w:w="413"/>
        <w:gridCol w:w="58"/>
        <w:gridCol w:w="413"/>
        <w:gridCol w:w="58"/>
        <w:gridCol w:w="413"/>
        <w:gridCol w:w="58"/>
        <w:gridCol w:w="413"/>
        <w:gridCol w:w="58"/>
        <w:gridCol w:w="419"/>
        <w:gridCol w:w="58"/>
        <w:gridCol w:w="598"/>
        <w:gridCol w:w="58"/>
        <w:gridCol w:w="431"/>
        <w:gridCol w:w="58"/>
        <w:gridCol w:w="431"/>
        <w:gridCol w:w="58"/>
        <w:gridCol w:w="431"/>
        <w:gridCol w:w="58"/>
        <w:gridCol w:w="431"/>
        <w:gridCol w:w="58"/>
        <w:gridCol w:w="437"/>
        <w:gridCol w:w="58"/>
        <w:gridCol w:w="574"/>
        <w:gridCol w:w="58"/>
        <w:gridCol w:w="413"/>
        <w:gridCol w:w="58"/>
        <w:gridCol w:w="413"/>
        <w:gridCol w:w="58"/>
        <w:gridCol w:w="413"/>
        <w:gridCol w:w="58"/>
        <w:gridCol w:w="413"/>
        <w:gridCol w:w="58"/>
        <w:gridCol w:w="412"/>
        <w:gridCol w:w="58"/>
        <w:gridCol w:w="537"/>
      </w:tblGrid>
      <w:tr w:rsidR="000E17D1" w:rsidRPr="00CB771B" w:rsidTr="000E17D1">
        <w:trPr>
          <w:trHeight w:val="210"/>
          <w:jc w:val="center"/>
        </w:trPr>
        <w:tc>
          <w:tcPr>
            <w:tcW w:w="88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0E17D1" w:rsidRPr="000E17D1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</w:pPr>
            <w:r w:rsidRPr="000E17D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a-DK"/>
              </w:rPr>
              <w:t>Oversigt for hele perioden (2016-2020)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52208D" w:rsidRPr="00CB771B" w:rsidTr="000E17D1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220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Investeringer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Gevinster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220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Fællesregionale investeringe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5220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Fællesregionale gevinster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52208D" w:rsidRPr="00CB771B" w:rsidRDefault="0052208D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E17D1" w:rsidRPr="00CB771B" w:rsidTr="000E17D1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E17D1" w:rsidRPr="00CB771B" w:rsidTr="000E17D1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E17D1" w:rsidRPr="00CB771B" w:rsidTr="000E17D1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E17D1" w:rsidRPr="00CB771B" w:rsidTr="000E17D1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E17D1" w:rsidRPr="00CB771B" w:rsidTr="000E17D1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E17D1" w:rsidRPr="00CB771B" w:rsidTr="000E17D1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E17D1" w:rsidRPr="00CB771B" w:rsidRDefault="000E17D1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0E17D1" w:rsidRPr="00CB771B" w:rsidTr="00C7299F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0E17D1" w:rsidRPr="00CB771B" w:rsidRDefault="000E17D1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C7299F" w:rsidRPr="00CB771B" w:rsidTr="00C7299F">
        <w:trPr>
          <w:trHeight w:val="210"/>
          <w:jc w:val="center"/>
        </w:trPr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</w:tcPr>
          <w:p w:rsidR="00C7299F" w:rsidRPr="00CB771B" w:rsidRDefault="00C7299F" w:rsidP="00522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1595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F59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Resultat (gevinster minus investeringer)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3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905" w:rsidRPr="00CB771B" w:rsidRDefault="008F5905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1595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F59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lastRenderedPageBreak/>
              <w:t>Fællesregionale investeringer fordelt efter fordelingsnøglen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3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905" w:rsidRPr="00CB771B" w:rsidRDefault="008F5905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918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8F5905">
        <w:trPr>
          <w:trHeight w:val="210"/>
          <w:jc w:val="center"/>
        </w:trPr>
        <w:tc>
          <w:tcPr>
            <w:tcW w:w="1595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8F59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a-DK"/>
              </w:rPr>
              <w:t>Fællesregionale gevinster fordelt på regioner efter fordelingsnøglen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3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2016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2017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2018</w:t>
            </w:r>
          </w:p>
        </w:tc>
        <w:tc>
          <w:tcPr>
            <w:tcW w:w="3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2019</w:t>
            </w:r>
          </w:p>
        </w:tc>
        <w:tc>
          <w:tcPr>
            <w:tcW w:w="2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2020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905" w:rsidRPr="00CB771B" w:rsidRDefault="008F5905" w:rsidP="0049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Samlet total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Region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K4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Fælles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H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Sj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Sd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M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Total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CB77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</w:tr>
      <w:tr w:rsidR="008F5905" w:rsidRPr="00CB771B" w:rsidTr="00496B23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5905" w:rsidRPr="00CB771B" w:rsidRDefault="008F5905" w:rsidP="00496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</w:tbl>
    <w:p w:rsidR="0052208D" w:rsidRDefault="0052208D" w:rsidP="00FE3E37">
      <w:pPr>
        <w:ind w:left="360"/>
        <w:rPr>
          <w:b/>
        </w:rPr>
      </w:pPr>
    </w:p>
    <w:sectPr w:rsidR="0052208D" w:rsidSect="003074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FEF" w:rsidRDefault="00FF5FEF">
      <w:pPr>
        <w:spacing w:after="0" w:line="240" w:lineRule="auto"/>
      </w:pPr>
      <w:r>
        <w:separator/>
      </w:r>
    </w:p>
  </w:endnote>
  <w:endnote w:type="continuationSeparator" w:id="0">
    <w:p w:rsidR="00FF5FEF" w:rsidRDefault="00FF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B23" w:rsidRDefault="002B7678" w:rsidP="00B74DDF">
    <w:pPr>
      <w:pStyle w:val="Sidefod"/>
      <w:tabs>
        <w:tab w:val="clear" w:pos="4320"/>
      </w:tabs>
    </w:pPr>
    <w:sdt>
      <w:sdtPr>
        <w:id w:val="1334192658"/>
        <w:docPartObj>
          <w:docPartGallery w:val="Page Numbers (Bottom of Page)"/>
          <w:docPartUnique/>
        </w:docPartObj>
      </w:sdtPr>
      <w:sdtEndPr/>
      <w:sdtContent>
        <w:r w:rsidR="00496B23">
          <w:t>PID, Digitaliseringsstyrelsen</w:t>
        </w:r>
      </w:sdtContent>
    </w:sdt>
    <w:r w:rsidR="00496B23">
      <w:br/>
      <w:t>Faseovergangsrapport, august 2013</w:t>
    </w:r>
  </w:p>
  <w:p w:rsidR="00496B23" w:rsidRDefault="00496B23">
    <w:pPr>
      <w:pStyle w:val="Sidefod"/>
    </w:pPr>
  </w:p>
  <w:p w:rsidR="00496B23" w:rsidRDefault="00496B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508208"/>
      <w:docPartObj>
        <w:docPartGallery w:val="Page Numbers (Bottom of Page)"/>
        <w:docPartUnique/>
      </w:docPartObj>
    </w:sdtPr>
    <w:sdtEndPr/>
    <w:sdtContent>
      <w:p w:rsidR="00496B23" w:rsidRDefault="00496B2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D3">
          <w:rPr>
            <w:noProof/>
          </w:rPr>
          <w:t>3</w:t>
        </w:r>
        <w:r>
          <w:fldChar w:fldCharType="end"/>
        </w:r>
      </w:p>
    </w:sdtContent>
  </w:sdt>
  <w:p w:rsidR="00496B23" w:rsidRPr="00914409" w:rsidRDefault="00496B23" w:rsidP="005A0817">
    <w:pPr>
      <w:pStyle w:val="Sidefod"/>
      <w:tabs>
        <w:tab w:val="clear" w:pos="4320"/>
      </w:tabs>
      <w:jc w:val="center"/>
    </w:pPr>
    <w:r>
      <w:t>RSI pejlemærke – bilag til projektstyregruppen</w:t>
    </w:r>
  </w:p>
  <w:p w:rsidR="00496B23" w:rsidRDefault="00496B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C7" w:rsidRDefault="00830B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FEF" w:rsidRDefault="00FF5FEF">
      <w:pPr>
        <w:spacing w:after="0" w:line="240" w:lineRule="auto"/>
      </w:pPr>
      <w:r>
        <w:separator/>
      </w:r>
    </w:p>
  </w:footnote>
  <w:footnote w:type="continuationSeparator" w:id="0">
    <w:p w:rsidR="00FF5FEF" w:rsidRDefault="00FF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C7" w:rsidRDefault="00830B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B23" w:rsidRDefault="00496B23" w:rsidP="00B74DDF"/>
  <w:p w:rsidR="00496B23" w:rsidRDefault="00496B23" w:rsidP="00B74DDF"/>
  <w:p w:rsidR="00496B23" w:rsidRPr="00AB0C67" w:rsidRDefault="00496B23" w:rsidP="00B74DDF">
    <w:pPr>
      <w:pStyle w:val="Sidehoved"/>
    </w:pPr>
  </w:p>
  <w:p w:rsidR="00496B23" w:rsidRDefault="00496B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C7" w:rsidRDefault="00830BC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0F"/>
    <w:rsid w:val="00014570"/>
    <w:rsid w:val="00075392"/>
    <w:rsid w:val="000E17D1"/>
    <w:rsid w:val="00103E2F"/>
    <w:rsid w:val="001166E4"/>
    <w:rsid w:val="001E4C1D"/>
    <w:rsid w:val="001F5AB4"/>
    <w:rsid w:val="002375D3"/>
    <w:rsid w:val="00273B77"/>
    <w:rsid w:val="002B7678"/>
    <w:rsid w:val="00307421"/>
    <w:rsid w:val="00393C44"/>
    <w:rsid w:val="003A1600"/>
    <w:rsid w:val="00496B23"/>
    <w:rsid w:val="0051407F"/>
    <w:rsid w:val="0052208D"/>
    <w:rsid w:val="00560E93"/>
    <w:rsid w:val="005A0817"/>
    <w:rsid w:val="005C4F22"/>
    <w:rsid w:val="0068080F"/>
    <w:rsid w:val="0069037A"/>
    <w:rsid w:val="006B4EFC"/>
    <w:rsid w:val="0070181A"/>
    <w:rsid w:val="00792AE3"/>
    <w:rsid w:val="00830BC7"/>
    <w:rsid w:val="00873AF1"/>
    <w:rsid w:val="008E07A4"/>
    <w:rsid w:val="008F5905"/>
    <w:rsid w:val="009026F6"/>
    <w:rsid w:val="009802FE"/>
    <w:rsid w:val="00A221BD"/>
    <w:rsid w:val="00AA17FA"/>
    <w:rsid w:val="00AC611E"/>
    <w:rsid w:val="00B21279"/>
    <w:rsid w:val="00B25906"/>
    <w:rsid w:val="00B64993"/>
    <w:rsid w:val="00B74DDF"/>
    <w:rsid w:val="00C55A5A"/>
    <w:rsid w:val="00C7299F"/>
    <w:rsid w:val="00CA4DD1"/>
    <w:rsid w:val="00CB771B"/>
    <w:rsid w:val="00D36CC5"/>
    <w:rsid w:val="00E05263"/>
    <w:rsid w:val="00F034B3"/>
    <w:rsid w:val="00F31FDB"/>
    <w:rsid w:val="00FC5537"/>
    <w:rsid w:val="00FE3E3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33704"/>
  <w15:docId w15:val="{76A3DA9D-C0F7-4B02-B58B-8A86C2B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0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80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680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68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8080F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8080F"/>
    <w:rPr>
      <w:rFonts w:ascii="Calibri" w:hAnsi="Calibri" w:cs="Times New Roman"/>
      <w:sz w:val="18"/>
      <w:lang w:eastAsia="da-DK"/>
    </w:rPr>
  </w:style>
  <w:style w:type="table" w:styleId="Tabel-Gitter">
    <w:name w:val="Table Grid"/>
    <w:aliases w:val="MP Tabel Oppsetning1"/>
    <w:basedOn w:val="Tabel-Normal"/>
    <w:uiPriority w:val="59"/>
    <w:rsid w:val="006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80F"/>
    <w:rPr>
      <w:rFonts w:ascii="Tahoma" w:hAnsi="Tahoma" w:cs="Tahoma"/>
      <w:sz w:val="16"/>
      <w:szCs w:val="16"/>
    </w:rPr>
  </w:style>
  <w:style w:type="paragraph" w:customStyle="1" w:styleId="tabel">
    <w:name w:val="_tabel"/>
    <w:basedOn w:val="Normal"/>
    <w:qFormat/>
    <w:rsid w:val="00A221BD"/>
    <w:pPr>
      <w:spacing w:after="0" w:line="240" w:lineRule="exact"/>
    </w:pPr>
    <w:rPr>
      <w:sz w:val="20"/>
    </w:rPr>
  </w:style>
  <w:style w:type="paragraph" w:customStyle="1" w:styleId="Default">
    <w:name w:val="Default"/>
    <w:rsid w:val="00B21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DAC5-E158-4E1A-AD53-AAF64A05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2155</Words>
  <Characters>13150</Characters>
  <Application>Microsoft Office Word</Application>
  <DocSecurity>4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Louise Nielsen</cp:lastModifiedBy>
  <cp:revision>2</cp:revision>
  <cp:lastPrinted>2016-05-03T14:05:00Z</cp:lastPrinted>
  <dcterms:created xsi:type="dcterms:W3CDTF">2020-08-10T12:18:00Z</dcterms:created>
  <dcterms:modified xsi:type="dcterms:W3CDTF">2020-08-10T12:18:00Z</dcterms:modified>
</cp:coreProperties>
</file>