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739A" w14:textId="77777777" w:rsidR="00FA1F94" w:rsidRPr="001A78DE" w:rsidRDefault="00FA1F94" w:rsidP="00FA1F94">
      <w:pPr>
        <w:spacing w:after="70" w:line="290" w:lineRule="exact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3874739B" w14:textId="77777777" w:rsidR="00FA1F94" w:rsidRPr="001A78DE" w:rsidRDefault="00FA1F94" w:rsidP="00FA1F94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874739C" w14:textId="77777777" w:rsidR="00FA1F94" w:rsidRPr="001A78DE" w:rsidRDefault="00FA1F94" w:rsidP="00FA1F94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874739D" w14:textId="77777777" w:rsidR="00FA1F94" w:rsidRPr="001A78DE" w:rsidRDefault="00FA1F94" w:rsidP="00FA1F94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874739E" w14:textId="6A55CE26" w:rsidR="00FA1F94" w:rsidRPr="00B560DE" w:rsidRDefault="00013ED4" w:rsidP="00FA1F94">
      <w:pPr>
        <w:spacing w:after="70" w:line="290" w:lineRule="exact"/>
        <w:jc w:val="both"/>
        <w:rPr>
          <w:rFonts w:asciiTheme="majorHAnsi" w:hAnsiTheme="majorHAnsi" w:cs="Arial"/>
          <w:b/>
          <w:sz w:val="28"/>
          <w:szCs w:val="28"/>
        </w:rPr>
      </w:pPr>
      <w:r w:rsidRPr="00B560DE">
        <w:rPr>
          <w:rFonts w:asciiTheme="majorHAnsi" w:hAnsiTheme="majorHAnsi" w:cs="Arial"/>
          <w:b/>
          <w:sz w:val="28"/>
          <w:szCs w:val="28"/>
        </w:rPr>
        <w:t>Landsundersøgelsen for Patienttilfredshed</w:t>
      </w:r>
    </w:p>
    <w:p w14:paraId="3874739F" w14:textId="0C733603" w:rsidR="00FA1F94" w:rsidRDefault="00FA1F94" w:rsidP="00FA1F94">
      <w:pPr>
        <w:spacing w:after="70" w:line="290" w:lineRule="exact"/>
        <w:jc w:val="both"/>
        <w:rPr>
          <w:rFonts w:cs="Arial"/>
          <w:b/>
          <w:sz w:val="28"/>
          <w:szCs w:val="28"/>
        </w:rPr>
      </w:pPr>
    </w:p>
    <w:p w14:paraId="3AEBDAE5" w14:textId="77777777" w:rsidR="00B806CD" w:rsidRPr="00B560DE" w:rsidRDefault="00B806CD" w:rsidP="00FA1F94">
      <w:pPr>
        <w:spacing w:after="70" w:line="290" w:lineRule="exact"/>
        <w:jc w:val="both"/>
        <w:rPr>
          <w:rFonts w:cs="Arial"/>
          <w:b/>
          <w:sz w:val="28"/>
          <w:szCs w:val="28"/>
        </w:rPr>
      </w:pPr>
    </w:p>
    <w:p w14:paraId="387473A0" w14:textId="0E3EBBCC" w:rsidR="00FA1F94" w:rsidRPr="00B560DE" w:rsidRDefault="00B560DE" w:rsidP="00FA1F94">
      <w:pPr>
        <w:spacing w:after="70" w:line="290" w:lineRule="exact"/>
        <w:jc w:val="both"/>
        <w:rPr>
          <w:rFonts w:cs="Arial"/>
          <w:b/>
          <w:sz w:val="24"/>
          <w:szCs w:val="24"/>
        </w:rPr>
      </w:pPr>
      <w:r w:rsidRPr="00B560DE">
        <w:rPr>
          <w:rFonts w:cs="Arial"/>
          <w:b/>
          <w:sz w:val="24"/>
          <w:szCs w:val="24"/>
        </w:rPr>
        <w:t>Økonomisk vejledning</w:t>
      </w:r>
      <w:r>
        <w:rPr>
          <w:rFonts w:cs="Arial"/>
          <w:b/>
          <w:sz w:val="24"/>
          <w:szCs w:val="24"/>
        </w:rPr>
        <w:t xml:space="preserve"> 2017 opkrævninger  </w:t>
      </w:r>
      <w:r w:rsidRPr="00B560DE">
        <w:rPr>
          <w:rFonts w:cs="Arial"/>
          <w:b/>
          <w:sz w:val="24"/>
          <w:szCs w:val="24"/>
        </w:rPr>
        <w:t xml:space="preserve"> </w:t>
      </w:r>
    </w:p>
    <w:p w14:paraId="390DEF08" w14:textId="5399CCDE" w:rsidR="0016188F" w:rsidRDefault="0016188F" w:rsidP="00FA1F94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E553132" w14:textId="77777777" w:rsidR="00B806CD" w:rsidRDefault="00B806CD" w:rsidP="00FA1F94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3AA47A0" w14:textId="2F8FFEFB" w:rsidR="007750B3" w:rsidRDefault="00013ED4" w:rsidP="007750B3">
      <w:pPr>
        <w:spacing w:after="70" w:line="290" w:lineRule="exact"/>
        <w:jc w:val="both"/>
        <w:rPr>
          <w:rFonts w:cs="Arial"/>
        </w:rPr>
      </w:pPr>
      <w:r w:rsidRPr="00B560DE">
        <w:rPr>
          <w:rFonts w:cs="Arial"/>
        </w:rPr>
        <w:t>Landsundersøgelsen for Patienttilfredshed, LUP findes for følgende områder:</w:t>
      </w:r>
      <w:r w:rsidR="00B560DE">
        <w:rPr>
          <w:rFonts w:cs="Arial"/>
        </w:rPr>
        <w:t xml:space="preserve"> LUP </w:t>
      </w:r>
      <w:r w:rsidR="00B560DE" w:rsidRPr="00B560DE">
        <w:rPr>
          <w:rFonts w:cs="Arial"/>
        </w:rPr>
        <w:t xml:space="preserve">Somatik, LUP Akut, LUP Fødende, LUP Psykiatri og LUP Privathospitaler. </w:t>
      </w:r>
      <w:r w:rsidR="007750B3" w:rsidRPr="00B560DE">
        <w:rPr>
          <w:rFonts w:cs="Arial"/>
        </w:rPr>
        <w:t>LUP Somatik, LUP</w:t>
      </w:r>
      <w:r w:rsidR="007750B3">
        <w:rPr>
          <w:rFonts w:cs="Arial"/>
        </w:rPr>
        <w:t xml:space="preserve"> Akut og LUP fødende opkræves 2 gange årligt – 1. rate omkring december samme år og 2. rate omkring juni efterfølgende år. LUP Psykiatri og LUP Privathospitaler opkræves én gang årligt – én rate omkring december. </w:t>
      </w:r>
      <w:r w:rsidR="007750B3" w:rsidRPr="00B560DE">
        <w:rPr>
          <w:rFonts w:cs="Arial"/>
        </w:rPr>
        <w:t xml:space="preserve">    </w:t>
      </w:r>
    </w:p>
    <w:p w14:paraId="771D3BFD" w14:textId="5EF23260" w:rsidR="00B806CD" w:rsidRDefault="00B806CD" w:rsidP="00B560DE">
      <w:pPr>
        <w:spacing w:after="70" w:line="290" w:lineRule="exact"/>
        <w:jc w:val="both"/>
        <w:rPr>
          <w:rFonts w:cs="Arial"/>
        </w:rPr>
      </w:pPr>
    </w:p>
    <w:p w14:paraId="6F347BAF" w14:textId="0F5A0DC7" w:rsidR="0029726A" w:rsidRDefault="00B560DE" w:rsidP="00B560DE">
      <w:pPr>
        <w:spacing w:after="70" w:line="290" w:lineRule="exact"/>
        <w:jc w:val="both"/>
        <w:rPr>
          <w:rFonts w:cs="Arial"/>
        </w:rPr>
      </w:pPr>
      <w:r w:rsidRPr="00B560DE">
        <w:rPr>
          <w:rFonts w:cs="Arial"/>
        </w:rPr>
        <w:t xml:space="preserve">Opkrævning for LUP udregnes via bloktilskudsnøglen. </w:t>
      </w:r>
    </w:p>
    <w:p w14:paraId="0F89F746" w14:textId="582F6B3F" w:rsidR="00B806CD" w:rsidRDefault="00B806CD" w:rsidP="00B560DE">
      <w:pPr>
        <w:spacing w:after="70" w:line="290" w:lineRule="exact"/>
        <w:jc w:val="both"/>
        <w:rPr>
          <w:rFonts w:cs="Arial"/>
        </w:rPr>
      </w:pPr>
    </w:p>
    <w:p w14:paraId="2E322562" w14:textId="77777777" w:rsidR="008923E7" w:rsidRDefault="008923E7" w:rsidP="00B560DE">
      <w:pPr>
        <w:spacing w:after="70" w:line="290" w:lineRule="exact"/>
        <w:jc w:val="both"/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B560DE" w:rsidRPr="0029726A" w14:paraId="2EBA4E4B" w14:textId="77777777" w:rsidTr="0029726A">
        <w:tc>
          <w:tcPr>
            <w:tcW w:w="4106" w:type="dxa"/>
            <w:gridSpan w:val="2"/>
          </w:tcPr>
          <w:p w14:paraId="087C9705" w14:textId="2655F0D7" w:rsidR="00B560DE" w:rsidRPr="0029726A" w:rsidRDefault="00B560DE" w:rsidP="00B560DE">
            <w:pPr>
              <w:spacing w:after="70" w:line="290" w:lineRule="exact"/>
              <w:jc w:val="both"/>
              <w:rPr>
                <w:rFonts w:cs="Arial"/>
                <w:sz w:val="20"/>
                <w:szCs w:val="20"/>
              </w:rPr>
            </w:pPr>
            <w:r w:rsidRPr="0029726A">
              <w:rPr>
                <w:rFonts w:cs="Arial"/>
                <w:sz w:val="20"/>
                <w:szCs w:val="20"/>
              </w:rPr>
              <w:t xml:space="preserve">Fordeling af udgifter efter bloktilskudsnøgle </w:t>
            </w:r>
          </w:p>
        </w:tc>
      </w:tr>
      <w:tr w:rsidR="00B560DE" w:rsidRPr="0029726A" w14:paraId="58CC5B10" w14:textId="77777777" w:rsidTr="0029726A">
        <w:tc>
          <w:tcPr>
            <w:tcW w:w="1696" w:type="dxa"/>
          </w:tcPr>
          <w:p w14:paraId="3C5A64EB" w14:textId="0BD31B59" w:rsidR="00B560DE" w:rsidRPr="0029726A" w:rsidRDefault="00B560DE" w:rsidP="00B560DE">
            <w:pPr>
              <w:spacing w:after="70" w:line="290" w:lineRule="exact"/>
              <w:jc w:val="both"/>
              <w:rPr>
                <w:rFonts w:cs="Arial"/>
                <w:b/>
                <w:sz w:val="20"/>
                <w:szCs w:val="20"/>
              </w:rPr>
            </w:pPr>
            <w:r w:rsidRPr="0029726A">
              <w:rPr>
                <w:rFonts w:cs="Arial"/>
                <w:b/>
                <w:sz w:val="20"/>
                <w:szCs w:val="20"/>
              </w:rPr>
              <w:t>Region</w:t>
            </w:r>
          </w:p>
        </w:tc>
        <w:tc>
          <w:tcPr>
            <w:tcW w:w="2410" w:type="dxa"/>
          </w:tcPr>
          <w:p w14:paraId="72DE64C2" w14:textId="4C768244" w:rsidR="00B560DE" w:rsidRPr="0029726A" w:rsidRDefault="00B560DE" w:rsidP="00B560DE">
            <w:pPr>
              <w:spacing w:after="70" w:line="290" w:lineRule="exact"/>
              <w:jc w:val="both"/>
              <w:rPr>
                <w:rFonts w:cs="Arial"/>
                <w:b/>
                <w:sz w:val="20"/>
                <w:szCs w:val="20"/>
              </w:rPr>
            </w:pPr>
            <w:r w:rsidRPr="0029726A">
              <w:rPr>
                <w:rFonts w:cs="Arial"/>
                <w:b/>
                <w:sz w:val="20"/>
                <w:szCs w:val="20"/>
              </w:rPr>
              <w:t>Fordelingsnøgle sundhed</w:t>
            </w:r>
          </w:p>
        </w:tc>
      </w:tr>
      <w:tr w:rsidR="00B560DE" w:rsidRPr="0029726A" w14:paraId="0C989D93" w14:textId="77777777" w:rsidTr="0029726A">
        <w:tc>
          <w:tcPr>
            <w:tcW w:w="1696" w:type="dxa"/>
          </w:tcPr>
          <w:p w14:paraId="222DB787" w14:textId="77777777" w:rsidR="00B560DE" w:rsidRDefault="0029726A" w:rsidP="0029726A">
            <w:pPr>
              <w:pStyle w:val="Fodnotetekst"/>
              <w:rPr>
                <w:rFonts w:cs="Arial"/>
              </w:rPr>
            </w:pPr>
            <w:r>
              <w:rPr>
                <w:rFonts w:cs="Arial"/>
              </w:rPr>
              <w:t>Hovedstaden</w:t>
            </w:r>
          </w:p>
          <w:p w14:paraId="71464FD1" w14:textId="77777777" w:rsidR="0029726A" w:rsidRDefault="0029726A" w:rsidP="0029726A">
            <w:pPr>
              <w:pStyle w:val="Fodnotetekst"/>
              <w:rPr>
                <w:rFonts w:cs="Arial"/>
              </w:rPr>
            </w:pPr>
            <w:r>
              <w:rPr>
                <w:rFonts w:cs="Arial"/>
              </w:rPr>
              <w:t>Sjælland</w:t>
            </w:r>
          </w:p>
          <w:p w14:paraId="1AC8DB7E" w14:textId="77777777" w:rsidR="0029726A" w:rsidRDefault="0029726A" w:rsidP="0029726A">
            <w:pPr>
              <w:pStyle w:val="Fodnotetekst"/>
              <w:rPr>
                <w:rFonts w:cs="Arial"/>
              </w:rPr>
            </w:pPr>
            <w:r>
              <w:rPr>
                <w:rFonts w:cs="Arial"/>
              </w:rPr>
              <w:t>Syddanmark</w:t>
            </w:r>
          </w:p>
          <w:p w14:paraId="6C975273" w14:textId="77777777" w:rsidR="0029726A" w:rsidRDefault="0029726A" w:rsidP="0029726A">
            <w:pPr>
              <w:pStyle w:val="Fodnotetekst"/>
              <w:rPr>
                <w:rFonts w:cs="Arial"/>
              </w:rPr>
            </w:pPr>
            <w:r>
              <w:rPr>
                <w:rFonts w:cs="Arial"/>
              </w:rPr>
              <w:t>Midtjylland</w:t>
            </w:r>
          </w:p>
          <w:p w14:paraId="32CE66EE" w14:textId="2267350C" w:rsidR="0029726A" w:rsidRPr="0029726A" w:rsidRDefault="0029726A" w:rsidP="0029726A">
            <w:pPr>
              <w:pStyle w:val="Fodnotetekst"/>
              <w:rPr>
                <w:rFonts w:cs="Arial"/>
              </w:rPr>
            </w:pPr>
            <w:r>
              <w:rPr>
                <w:rFonts w:cs="Arial"/>
              </w:rPr>
              <w:t xml:space="preserve">Nordjylland </w:t>
            </w:r>
          </w:p>
        </w:tc>
        <w:tc>
          <w:tcPr>
            <w:tcW w:w="2410" w:type="dxa"/>
          </w:tcPr>
          <w:p w14:paraId="55AD930B" w14:textId="7380257A" w:rsidR="0029726A" w:rsidRPr="0029726A" w:rsidRDefault="0029726A" w:rsidP="0029726A">
            <w:pPr>
              <w:pStyle w:val="Default"/>
              <w:jc w:val="right"/>
              <w:rPr>
                <w:sz w:val="20"/>
                <w:szCs w:val="20"/>
              </w:rPr>
            </w:pPr>
            <w:r w:rsidRPr="0029726A">
              <w:rPr>
                <w:sz w:val="20"/>
                <w:szCs w:val="20"/>
              </w:rPr>
              <w:t>0,31533</w:t>
            </w:r>
          </w:p>
          <w:p w14:paraId="162AA824" w14:textId="71A040D3" w:rsidR="0029726A" w:rsidRPr="0029726A" w:rsidRDefault="0029726A" w:rsidP="0029726A">
            <w:pPr>
              <w:pStyle w:val="Default"/>
              <w:jc w:val="right"/>
              <w:rPr>
                <w:sz w:val="20"/>
                <w:szCs w:val="20"/>
              </w:rPr>
            </w:pPr>
            <w:r w:rsidRPr="0029726A">
              <w:rPr>
                <w:sz w:val="20"/>
                <w:szCs w:val="20"/>
              </w:rPr>
              <w:t>0,15330</w:t>
            </w:r>
          </w:p>
          <w:p w14:paraId="2BE3D8DD" w14:textId="77E0D589" w:rsidR="0029726A" w:rsidRPr="0029726A" w:rsidRDefault="0029726A" w:rsidP="0029726A">
            <w:pPr>
              <w:pStyle w:val="Default"/>
              <w:jc w:val="right"/>
              <w:rPr>
                <w:sz w:val="20"/>
                <w:szCs w:val="20"/>
              </w:rPr>
            </w:pPr>
            <w:r w:rsidRPr="0029726A">
              <w:rPr>
                <w:sz w:val="20"/>
                <w:szCs w:val="20"/>
              </w:rPr>
              <w:t>0,21445</w:t>
            </w:r>
          </w:p>
          <w:p w14:paraId="076CE00F" w14:textId="394C762D" w:rsidR="0029726A" w:rsidRPr="0029726A" w:rsidRDefault="0029726A" w:rsidP="0029726A">
            <w:pPr>
              <w:pStyle w:val="Default"/>
              <w:jc w:val="right"/>
              <w:rPr>
                <w:sz w:val="20"/>
                <w:szCs w:val="20"/>
              </w:rPr>
            </w:pPr>
            <w:r w:rsidRPr="0029726A">
              <w:rPr>
                <w:sz w:val="20"/>
                <w:szCs w:val="20"/>
              </w:rPr>
              <w:t>0,21327</w:t>
            </w:r>
          </w:p>
          <w:p w14:paraId="334F8470" w14:textId="76B22043" w:rsidR="00B560DE" w:rsidRPr="0029726A" w:rsidRDefault="0029726A" w:rsidP="0029726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0,10365</w:t>
            </w:r>
          </w:p>
        </w:tc>
      </w:tr>
      <w:tr w:rsidR="00B560DE" w:rsidRPr="0029726A" w14:paraId="7283C2D4" w14:textId="77777777" w:rsidTr="0029726A">
        <w:tc>
          <w:tcPr>
            <w:tcW w:w="1696" w:type="dxa"/>
          </w:tcPr>
          <w:p w14:paraId="2CEB6014" w14:textId="56189E95" w:rsidR="00B560DE" w:rsidRPr="00824BA8" w:rsidRDefault="00B560DE" w:rsidP="00B560DE">
            <w:pPr>
              <w:spacing w:after="70" w:line="290" w:lineRule="exact"/>
              <w:jc w:val="both"/>
              <w:rPr>
                <w:rFonts w:cs="Arial"/>
                <w:i/>
                <w:sz w:val="20"/>
                <w:szCs w:val="20"/>
              </w:rPr>
            </w:pPr>
            <w:r w:rsidRPr="00824BA8">
              <w:rPr>
                <w:rFonts w:cs="Arial"/>
                <w:i/>
                <w:sz w:val="20"/>
                <w:szCs w:val="20"/>
              </w:rPr>
              <w:t>I alt</w:t>
            </w:r>
          </w:p>
        </w:tc>
        <w:tc>
          <w:tcPr>
            <w:tcW w:w="2410" w:type="dxa"/>
          </w:tcPr>
          <w:p w14:paraId="5CD1AA6B" w14:textId="38F0CE17" w:rsidR="00B560DE" w:rsidRPr="00824BA8" w:rsidRDefault="00B560DE" w:rsidP="0029726A">
            <w:pPr>
              <w:spacing w:after="70" w:line="290" w:lineRule="exact"/>
              <w:jc w:val="right"/>
              <w:rPr>
                <w:rFonts w:cs="Arial"/>
                <w:sz w:val="20"/>
                <w:szCs w:val="20"/>
              </w:rPr>
            </w:pPr>
            <w:r w:rsidRPr="00824BA8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3850DE5E" w14:textId="47D048FE" w:rsidR="005973EB" w:rsidRDefault="005973EB" w:rsidP="00B560DE">
      <w:pPr>
        <w:spacing w:after="70" w:line="290" w:lineRule="exact"/>
        <w:jc w:val="both"/>
        <w:rPr>
          <w:rFonts w:cs="Arial"/>
        </w:rPr>
      </w:pPr>
    </w:p>
    <w:p w14:paraId="1C8D08AD" w14:textId="77777777" w:rsidR="007750B3" w:rsidRDefault="007750B3" w:rsidP="00B560DE">
      <w:pPr>
        <w:spacing w:after="70" w:line="290" w:lineRule="exact"/>
        <w:jc w:val="both"/>
        <w:rPr>
          <w:rFonts w:cs="Arial"/>
        </w:rPr>
      </w:pPr>
    </w:p>
    <w:p w14:paraId="6327902A" w14:textId="77777777" w:rsidR="00923339" w:rsidRDefault="00923339" w:rsidP="00B560DE">
      <w:pPr>
        <w:spacing w:after="70" w:line="290" w:lineRule="exact"/>
        <w:jc w:val="both"/>
        <w:rPr>
          <w:rFonts w:cs="Arial"/>
        </w:rPr>
      </w:pPr>
    </w:p>
    <w:p w14:paraId="0A88FBF6" w14:textId="2423131B" w:rsidR="00B806CD" w:rsidRDefault="00B806CD" w:rsidP="00B560DE">
      <w:pPr>
        <w:spacing w:after="70" w:line="290" w:lineRule="exact"/>
        <w:jc w:val="both"/>
        <w:rPr>
          <w:rFonts w:cs="Arial"/>
        </w:rPr>
      </w:pPr>
    </w:p>
    <w:p w14:paraId="70A0AA7A" w14:textId="77777777" w:rsidR="008923E7" w:rsidRDefault="008923E7" w:rsidP="00B560DE">
      <w:pPr>
        <w:spacing w:after="70" w:line="290" w:lineRule="exact"/>
        <w:jc w:val="both"/>
        <w:rPr>
          <w:rFonts w:cs="Arial"/>
        </w:rPr>
      </w:pPr>
    </w:p>
    <w:p w14:paraId="77D69C92" w14:textId="77777777" w:rsidR="00B806CD" w:rsidRDefault="00B806CD" w:rsidP="00B560DE">
      <w:pPr>
        <w:spacing w:after="70" w:line="290" w:lineRule="exact"/>
        <w:jc w:val="both"/>
        <w:rPr>
          <w:rFonts w:cs="Arial"/>
        </w:rPr>
      </w:pPr>
    </w:p>
    <w:p w14:paraId="34A1CF95" w14:textId="77777777" w:rsidR="008923E7" w:rsidRDefault="008923E7" w:rsidP="00B560DE">
      <w:pPr>
        <w:spacing w:after="70" w:line="290" w:lineRule="exact"/>
        <w:jc w:val="both"/>
        <w:rPr>
          <w:rFonts w:cs="Arial"/>
        </w:rPr>
      </w:pPr>
    </w:p>
    <w:p w14:paraId="54D2A59A" w14:textId="4FA7B339" w:rsidR="00474A13" w:rsidRPr="00A179B1" w:rsidRDefault="00A179B1" w:rsidP="00B560DE">
      <w:pPr>
        <w:spacing w:after="70" w:line="290" w:lineRule="exact"/>
        <w:jc w:val="both"/>
        <w:rPr>
          <w:rFonts w:cs="Arial"/>
          <w:b/>
        </w:rPr>
      </w:pPr>
      <w:r w:rsidRPr="00A179B1">
        <w:rPr>
          <w:rFonts w:cs="Arial"/>
          <w:b/>
        </w:rPr>
        <w:lastRenderedPageBreak/>
        <w:t>Oversigt over kommende opkrævninger</w:t>
      </w:r>
    </w:p>
    <w:p w14:paraId="50022EA2" w14:textId="3C7DF34A" w:rsidR="00A179B1" w:rsidRDefault="00A179B1" w:rsidP="00B560DE">
      <w:pPr>
        <w:spacing w:after="70" w:line="290" w:lineRule="exact"/>
        <w:jc w:val="both"/>
        <w:rPr>
          <w:rFonts w:cs="Arial"/>
        </w:rPr>
      </w:pPr>
    </w:p>
    <w:tbl>
      <w:tblPr>
        <w:tblStyle w:val="Tabel-Git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276"/>
        <w:gridCol w:w="1417"/>
        <w:gridCol w:w="1418"/>
        <w:gridCol w:w="1275"/>
        <w:gridCol w:w="1276"/>
      </w:tblGrid>
      <w:tr w:rsidR="007D00F6" w:rsidRPr="007D00F6" w14:paraId="55518037" w14:textId="77777777" w:rsidTr="007D00F6">
        <w:trPr>
          <w:trHeight w:val="590"/>
        </w:trPr>
        <w:tc>
          <w:tcPr>
            <w:tcW w:w="2410" w:type="dxa"/>
            <w:gridSpan w:val="2"/>
            <w:tcBorders>
              <w:tl2br w:val="single" w:sz="4" w:space="0" w:color="auto"/>
            </w:tcBorders>
          </w:tcPr>
          <w:p w14:paraId="4F8D5F2F" w14:textId="6BE92929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 xml:space="preserve"> </w:t>
            </w:r>
            <w:r w:rsidR="00E001F8" w:rsidRPr="007D00F6"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7D00F6">
              <w:rPr>
                <w:rFonts w:cs="Arial"/>
                <w:sz w:val="18"/>
                <w:szCs w:val="18"/>
              </w:rPr>
              <w:t>Region</w:t>
            </w:r>
          </w:p>
          <w:p w14:paraId="6E61218F" w14:textId="2F80EABB" w:rsidR="00CF3A79" w:rsidRPr="007D00F6" w:rsidRDefault="00CF3A79" w:rsidP="00CF3A79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 xml:space="preserve">LUP                      </w:t>
            </w:r>
          </w:p>
        </w:tc>
        <w:tc>
          <w:tcPr>
            <w:tcW w:w="1418" w:type="dxa"/>
          </w:tcPr>
          <w:p w14:paraId="03074769" w14:textId="5C3B6A12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>Hovedstaden</w:t>
            </w:r>
          </w:p>
        </w:tc>
        <w:tc>
          <w:tcPr>
            <w:tcW w:w="1276" w:type="dxa"/>
          </w:tcPr>
          <w:p w14:paraId="494B4BA1" w14:textId="57E7C051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>Sjælland</w:t>
            </w:r>
          </w:p>
        </w:tc>
        <w:tc>
          <w:tcPr>
            <w:tcW w:w="1417" w:type="dxa"/>
          </w:tcPr>
          <w:p w14:paraId="68A13A14" w14:textId="78DA4156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>Syddanmark</w:t>
            </w:r>
          </w:p>
        </w:tc>
        <w:tc>
          <w:tcPr>
            <w:tcW w:w="1418" w:type="dxa"/>
          </w:tcPr>
          <w:p w14:paraId="0C3DF2E7" w14:textId="737824E5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>Midtjylland</w:t>
            </w:r>
          </w:p>
        </w:tc>
        <w:tc>
          <w:tcPr>
            <w:tcW w:w="1275" w:type="dxa"/>
          </w:tcPr>
          <w:p w14:paraId="3F9C2F08" w14:textId="4886F401" w:rsidR="00CF3A79" w:rsidRPr="007D00F6" w:rsidRDefault="00CF3A79" w:rsidP="00B560DE">
            <w:pPr>
              <w:spacing w:after="70" w:line="290" w:lineRule="exact"/>
              <w:jc w:val="both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 xml:space="preserve">Nordjylland </w:t>
            </w:r>
          </w:p>
        </w:tc>
        <w:tc>
          <w:tcPr>
            <w:tcW w:w="1276" w:type="dxa"/>
          </w:tcPr>
          <w:p w14:paraId="65C518B3" w14:textId="01B7B74E" w:rsidR="00CF3A79" w:rsidRPr="007D00F6" w:rsidRDefault="00CF3A79" w:rsidP="002E684E">
            <w:pPr>
              <w:spacing w:after="70" w:line="290" w:lineRule="exact"/>
              <w:jc w:val="right"/>
              <w:rPr>
                <w:rFonts w:cs="Arial"/>
                <w:i/>
                <w:sz w:val="18"/>
                <w:szCs w:val="18"/>
              </w:rPr>
            </w:pPr>
            <w:r w:rsidRPr="007D00F6">
              <w:rPr>
                <w:rFonts w:cs="Arial"/>
                <w:i/>
                <w:sz w:val="18"/>
                <w:szCs w:val="18"/>
              </w:rPr>
              <w:t xml:space="preserve">I alt </w:t>
            </w:r>
          </w:p>
        </w:tc>
      </w:tr>
      <w:tr w:rsidR="007D00F6" w:rsidRPr="007D00F6" w14:paraId="72F82852" w14:textId="77777777" w:rsidTr="007D00F6">
        <w:tc>
          <w:tcPr>
            <w:tcW w:w="1276" w:type="dxa"/>
          </w:tcPr>
          <w:p w14:paraId="07BA297B" w14:textId="102FFD14" w:rsidR="002E23C7" w:rsidRPr="007D00F6" w:rsidRDefault="00936B58" w:rsidP="00936B58">
            <w:pPr>
              <w:spacing w:after="70" w:line="290" w:lineRule="exact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 xml:space="preserve">LUP 2016, </w:t>
            </w:r>
            <w:r w:rsidRPr="007D00F6">
              <w:rPr>
                <w:rFonts w:cs="Arial"/>
                <w:b/>
                <w:sz w:val="18"/>
                <w:szCs w:val="18"/>
              </w:rPr>
              <w:br/>
            </w:r>
            <w:r w:rsidR="00E001F8" w:rsidRPr="007D00F6">
              <w:rPr>
                <w:rFonts w:cs="Arial"/>
                <w:b/>
                <w:sz w:val="18"/>
                <w:szCs w:val="18"/>
              </w:rPr>
              <w:t>2. rate</w:t>
            </w:r>
          </w:p>
          <w:p w14:paraId="32B09B1E" w14:textId="3731FBF6" w:rsidR="00936B58" w:rsidRPr="007D00F6" w:rsidRDefault="00936B58" w:rsidP="002E684E">
            <w:pPr>
              <w:spacing w:after="70" w:line="290" w:lineRule="exact"/>
              <w:rPr>
                <w:rFonts w:cs="Arial"/>
                <w:i/>
                <w:sz w:val="18"/>
                <w:szCs w:val="18"/>
              </w:rPr>
            </w:pPr>
            <w:r w:rsidRPr="007D00F6">
              <w:rPr>
                <w:rFonts w:cs="Arial"/>
                <w:i/>
                <w:sz w:val="18"/>
                <w:szCs w:val="18"/>
              </w:rPr>
              <w:t>Opkræv</w:t>
            </w:r>
            <w:r w:rsidR="002E684E" w:rsidRPr="007D00F6">
              <w:rPr>
                <w:rFonts w:cs="Arial"/>
                <w:i/>
                <w:sz w:val="18"/>
                <w:szCs w:val="18"/>
              </w:rPr>
              <w:t>es j</w:t>
            </w:r>
            <w:r w:rsidRPr="007D00F6">
              <w:rPr>
                <w:rFonts w:cs="Arial"/>
                <w:i/>
                <w:sz w:val="18"/>
                <w:szCs w:val="18"/>
              </w:rPr>
              <w:t xml:space="preserve">uni 2017  </w:t>
            </w:r>
          </w:p>
        </w:tc>
        <w:tc>
          <w:tcPr>
            <w:tcW w:w="1134" w:type="dxa"/>
          </w:tcPr>
          <w:p w14:paraId="55B70DC5" w14:textId="34B46FEF" w:rsidR="00936B58" w:rsidRPr="007D00F6" w:rsidRDefault="00E001F8" w:rsidP="00B560DE">
            <w:pPr>
              <w:spacing w:after="70" w:line="290" w:lineRule="exact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7D00F6">
              <w:rPr>
                <w:rFonts w:cs="Arial"/>
                <w:color w:val="000000" w:themeColor="text1"/>
                <w:sz w:val="18"/>
                <w:szCs w:val="18"/>
              </w:rPr>
              <w:t>Somatik</w:t>
            </w:r>
          </w:p>
          <w:p w14:paraId="3041459A" w14:textId="75E204B2" w:rsidR="00936B58" w:rsidRPr="007D00F6" w:rsidRDefault="00E001F8" w:rsidP="00B560DE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Akut</w:t>
            </w:r>
          </w:p>
          <w:p w14:paraId="0D6F5832" w14:textId="677F0C05" w:rsidR="00936B58" w:rsidRPr="007D00F6" w:rsidRDefault="00936B58" w:rsidP="00B560DE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Fødende</w:t>
            </w:r>
          </w:p>
        </w:tc>
        <w:tc>
          <w:tcPr>
            <w:tcW w:w="1418" w:type="dxa"/>
          </w:tcPr>
          <w:p w14:paraId="5430D046" w14:textId="3E5856DB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667.490,55 kr.</w:t>
            </w:r>
          </w:p>
          <w:p w14:paraId="71547E32" w14:textId="77777777" w:rsidR="002E684E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58.028,62 kr.</w:t>
            </w:r>
          </w:p>
          <w:p w14:paraId="3C3B9F45" w14:textId="421DF878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162.000,79 kr.</w:t>
            </w:r>
          </w:p>
        </w:tc>
        <w:tc>
          <w:tcPr>
            <w:tcW w:w="1276" w:type="dxa"/>
          </w:tcPr>
          <w:p w14:paraId="61CE3210" w14:textId="77777777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324.505,44 kr.</w:t>
            </w:r>
          </w:p>
          <w:p w14:paraId="54668B93" w14:textId="77777777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28.211,02 kr.</w:t>
            </w:r>
          </w:p>
          <w:p w14:paraId="5659FDF2" w14:textId="75B1508C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78.757,88 kr.</w:t>
            </w:r>
          </w:p>
        </w:tc>
        <w:tc>
          <w:tcPr>
            <w:tcW w:w="1417" w:type="dxa"/>
          </w:tcPr>
          <w:p w14:paraId="05118A8C" w14:textId="77777777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453.947,76 kr.</w:t>
            </w:r>
          </w:p>
          <w:p w14:paraId="4516A8E1" w14:textId="77777777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39.464,13 kr.</w:t>
            </w:r>
          </w:p>
          <w:p w14:paraId="55700B9F" w14:textId="1F96B004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110.173,69 kr.</w:t>
            </w:r>
          </w:p>
        </w:tc>
        <w:tc>
          <w:tcPr>
            <w:tcW w:w="1418" w:type="dxa"/>
          </w:tcPr>
          <w:p w14:paraId="0F98BC44" w14:textId="77777777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451.449,93 kr.</w:t>
            </w:r>
          </w:p>
          <w:p w14:paraId="5EEA2EBC" w14:textId="77777777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39.247,03 kr.</w:t>
            </w:r>
          </w:p>
          <w:p w14:paraId="467AC361" w14:textId="52817508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109.567,46 kr.</w:t>
            </w:r>
          </w:p>
        </w:tc>
        <w:tc>
          <w:tcPr>
            <w:tcW w:w="1275" w:type="dxa"/>
          </w:tcPr>
          <w:p w14:paraId="45F31C8E" w14:textId="77777777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219.406,32 kr.</w:t>
            </w:r>
          </w:p>
          <w:p w14:paraId="38B9D142" w14:textId="77777777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19.074,20 kr.</w:t>
            </w:r>
          </w:p>
          <w:p w14:paraId="6EA63A4D" w14:textId="4EABCABD" w:rsidR="007B11F7" w:rsidRPr="007D00F6" w:rsidRDefault="007B11F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 xml:space="preserve">53.250,19 kr. </w:t>
            </w:r>
          </w:p>
        </w:tc>
        <w:tc>
          <w:tcPr>
            <w:tcW w:w="1276" w:type="dxa"/>
          </w:tcPr>
          <w:p w14:paraId="402FB38C" w14:textId="77777777" w:rsidR="002E684E" w:rsidRPr="007D00F6" w:rsidRDefault="00E001F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2.116.800 kr.</w:t>
            </w:r>
          </w:p>
          <w:p w14:paraId="770C58C5" w14:textId="77777777" w:rsidR="002E684E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184.025 kr.</w:t>
            </w:r>
          </w:p>
          <w:p w14:paraId="7A17828C" w14:textId="28C75AFD" w:rsidR="00936B58" w:rsidRPr="007D00F6" w:rsidRDefault="002E684E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513.750 kr.</w:t>
            </w:r>
            <w:r w:rsidR="00E001F8" w:rsidRPr="007D00F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D00F6" w:rsidRPr="000C6A84" w14:paraId="23ED76EF" w14:textId="77777777" w:rsidTr="007D00F6">
        <w:tc>
          <w:tcPr>
            <w:tcW w:w="1276" w:type="dxa"/>
          </w:tcPr>
          <w:p w14:paraId="4A59BD3E" w14:textId="468C0069" w:rsidR="00936B58" w:rsidRPr="007D00F6" w:rsidRDefault="00936B58" w:rsidP="00936B58">
            <w:pPr>
              <w:spacing w:after="70" w:line="290" w:lineRule="exact"/>
              <w:rPr>
                <w:rFonts w:cs="Arial"/>
                <w:b/>
                <w:sz w:val="18"/>
                <w:szCs w:val="18"/>
              </w:rPr>
            </w:pPr>
            <w:r w:rsidRPr="007D00F6">
              <w:rPr>
                <w:rFonts w:cs="Arial"/>
                <w:b/>
                <w:sz w:val="18"/>
                <w:szCs w:val="18"/>
              </w:rPr>
              <w:t xml:space="preserve">LUP 2017, </w:t>
            </w:r>
            <w:r w:rsidRPr="007D00F6">
              <w:rPr>
                <w:rFonts w:cs="Arial"/>
                <w:b/>
                <w:sz w:val="18"/>
                <w:szCs w:val="18"/>
              </w:rPr>
              <w:br/>
            </w:r>
            <w:r w:rsidR="002E23C7" w:rsidRPr="007D00F6">
              <w:rPr>
                <w:rFonts w:cs="Arial"/>
                <w:b/>
                <w:sz w:val="18"/>
                <w:szCs w:val="18"/>
              </w:rPr>
              <w:t>1. rate</w:t>
            </w:r>
          </w:p>
          <w:p w14:paraId="352FCE8C" w14:textId="1BF5D4D1" w:rsidR="00936B58" w:rsidRPr="007D00F6" w:rsidRDefault="002E23C7" w:rsidP="00936B58">
            <w:pPr>
              <w:spacing w:after="70" w:line="290" w:lineRule="exact"/>
              <w:rPr>
                <w:rFonts w:cs="Arial"/>
                <w:i/>
                <w:sz w:val="18"/>
                <w:szCs w:val="18"/>
              </w:rPr>
            </w:pPr>
            <w:r w:rsidRPr="007D00F6">
              <w:rPr>
                <w:rFonts w:cs="Arial"/>
                <w:i/>
                <w:sz w:val="18"/>
                <w:szCs w:val="18"/>
              </w:rPr>
              <w:t>Opkræves</w:t>
            </w:r>
            <w:r w:rsidR="00936B58" w:rsidRPr="007D00F6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7D00F6">
              <w:rPr>
                <w:rFonts w:cs="Arial"/>
                <w:i/>
                <w:sz w:val="18"/>
                <w:szCs w:val="18"/>
              </w:rPr>
              <w:br/>
              <w:t>d</w:t>
            </w:r>
            <w:r w:rsidR="00936B58" w:rsidRPr="007D00F6">
              <w:rPr>
                <w:rFonts w:cs="Arial"/>
                <w:i/>
                <w:sz w:val="18"/>
                <w:szCs w:val="18"/>
              </w:rPr>
              <w:t xml:space="preserve">ecember 2017  </w:t>
            </w:r>
          </w:p>
        </w:tc>
        <w:tc>
          <w:tcPr>
            <w:tcW w:w="1134" w:type="dxa"/>
          </w:tcPr>
          <w:p w14:paraId="68A949AC" w14:textId="7739FC4C" w:rsidR="00936B58" w:rsidRPr="007D00F6" w:rsidRDefault="002E23C7" w:rsidP="00936B58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Somatik</w:t>
            </w:r>
          </w:p>
          <w:p w14:paraId="55993154" w14:textId="4EB8D425" w:rsidR="00936B58" w:rsidRPr="007D00F6" w:rsidRDefault="002E23C7" w:rsidP="00936B58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Akut</w:t>
            </w:r>
          </w:p>
          <w:p w14:paraId="1860F2BE" w14:textId="547F8AC3" w:rsidR="00936B58" w:rsidRPr="007D00F6" w:rsidRDefault="002E23C7" w:rsidP="00936B58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Fødende</w:t>
            </w:r>
          </w:p>
          <w:p w14:paraId="5996077B" w14:textId="3F5B2B58" w:rsidR="00936B58" w:rsidRPr="007D00F6" w:rsidRDefault="002E23C7" w:rsidP="00936B58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 xml:space="preserve">Psykiatri </w:t>
            </w:r>
          </w:p>
          <w:p w14:paraId="40DC541D" w14:textId="77777777" w:rsidR="00936B58" w:rsidRPr="007D00F6" w:rsidRDefault="00936B58" w:rsidP="007870AD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D00F6">
              <w:rPr>
                <w:rFonts w:cs="Arial"/>
                <w:sz w:val="18"/>
                <w:szCs w:val="18"/>
              </w:rPr>
              <w:t>Privathospi</w:t>
            </w:r>
            <w:proofErr w:type="spellEnd"/>
            <w:r w:rsidR="007870AD" w:rsidRPr="007D00F6">
              <w:rPr>
                <w:rFonts w:cs="Arial"/>
                <w:sz w:val="18"/>
                <w:szCs w:val="18"/>
              </w:rPr>
              <w:t>.</w:t>
            </w:r>
          </w:p>
          <w:p w14:paraId="5C5E4522" w14:textId="3A574419" w:rsidR="007870AD" w:rsidRPr="007D00F6" w:rsidRDefault="007870AD" w:rsidP="007870AD">
            <w:pPr>
              <w:spacing w:after="70" w:line="290" w:lineRule="exac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A8660B" w14:textId="72076073" w:rsidR="00936B58" w:rsidRPr="007D00F6" w:rsidRDefault="00B326A3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1.295.514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061BB5D6" w14:textId="50B2C314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330.078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6D024F27" w14:textId="23DD7B52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155.014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652D3938" w14:textId="55798FBF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1.103.014,90 kr.</w:t>
            </w:r>
          </w:p>
          <w:p w14:paraId="061394F9" w14:textId="531D5B54" w:rsidR="007870AD" w:rsidRPr="007D00F6" w:rsidRDefault="003E61E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35.663,82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276" w:type="dxa"/>
          </w:tcPr>
          <w:p w14:paraId="2F2FB648" w14:textId="78791233" w:rsidR="00936B58" w:rsidRPr="007D00F6" w:rsidRDefault="00B326A3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629.824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6E8AD46C" w14:textId="5F4876AA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 160.470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7DCD05AA" w14:textId="239A2616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75.361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21FACE6F" w14:textId="094A527A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536.238,81 kr.</w:t>
            </w:r>
          </w:p>
          <w:p w14:paraId="034ABC0F" w14:textId="64C75518" w:rsidR="009F00C6" w:rsidRPr="007D00F6" w:rsidRDefault="003E61E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17.338,23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3846CC34" w14:textId="179DF633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D9226" w14:textId="61A0185B" w:rsidR="00936B58" w:rsidRPr="007D00F6" w:rsidRDefault="00B326A3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881.055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 kr.</w:t>
            </w:r>
          </w:p>
          <w:p w14:paraId="55B0324F" w14:textId="68A0C9BB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224.480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36576AD1" w14:textId="0BB3A2B4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105.422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388D4B24" w14:textId="0BD98EFD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750.139,68 kr.</w:t>
            </w:r>
          </w:p>
          <w:p w14:paraId="344F4093" w14:textId="7BE6089B" w:rsidR="009F00C6" w:rsidRPr="007D00F6" w:rsidRDefault="003E61E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24.254,30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0F14C621" w14:textId="437338D0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0AD6C" w14:textId="25FCC556" w:rsidR="00936B58" w:rsidRPr="007D00F6" w:rsidRDefault="00B326A3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876.207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 kr.</w:t>
            </w:r>
          </w:p>
          <w:p w14:paraId="69F44DD8" w14:textId="593920F5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223.245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7771B388" w14:textId="16F188D3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104.842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117FC5A9" w14:textId="77777777" w:rsidR="007870AD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746.012,01 kr.</w:t>
            </w:r>
          </w:p>
          <w:p w14:paraId="2B018E4C" w14:textId="4790A37E" w:rsidR="009F00C6" w:rsidRPr="007D00F6" w:rsidRDefault="003E61E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24.120,84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275" w:type="dxa"/>
          </w:tcPr>
          <w:p w14:paraId="5B5669AE" w14:textId="22A92786" w:rsidR="00936B58" w:rsidRPr="007D00F6" w:rsidRDefault="00B326A3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425.840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159B2158" w14:textId="58DBC9F4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108.498 </w:t>
            </w:r>
            <w:r w:rsidR="001056DE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3910E062" w14:textId="416B0E1A" w:rsidR="007870AD" w:rsidRPr="007D00F6" w:rsidRDefault="00AD15E8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50.954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</w:p>
          <w:p w14:paraId="2E2529F9" w14:textId="77777777" w:rsidR="009F00C6" w:rsidRPr="007D00F6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7D00F6">
              <w:rPr>
                <w:rFonts w:cs="Arial"/>
                <w:sz w:val="18"/>
                <w:szCs w:val="18"/>
              </w:rPr>
              <w:t>362.564,61 kr.</w:t>
            </w:r>
          </w:p>
          <w:p w14:paraId="75BCB6D3" w14:textId="1A13DC72" w:rsidR="007870AD" w:rsidRPr="007D00F6" w:rsidRDefault="003E61E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 xml:space="preserve">11.722,82 </w:t>
            </w:r>
            <w:r w:rsidR="00610B99" w:rsidRPr="007D00F6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da-DK"/>
              </w:rPr>
              <w:t>kr.</w:t>
            </w:r>
            <w:r w:rsidR="007870AD" w:rsidRPr="007D00F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3D7C29F" w14:textId="23F3FF28" w:rsidR="00936B58" w:rsidRPr="000C6A84" w:rsidRDefault="003B5CF6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0C6A84">
              <w:rPr>
                <w:rFonts w:cs="Arial"/>
                <w:sz w:val="18"/>
                <w:szCs w:val="18"/>
              </w:rPr>
              <w:t>4.108.438</w:t>
            </w:r>
            <w:r w:rsidR="00BD3890" w:rsidRPr="000C6A84">
              <w:rPr>
                <w:rFonts w:cs="Arial"/>
                <w:sz w:val="18"/>
                <w:szCs w:val="18"/>
              </w:rPr>
              <w:t xml:space="preserve"> kr.</w:t>
            </w:r>
          </w:p>
          <w:p w14:paraId="3FA9A992" w14:textId="3C663D8F" w:rsidR="007870AD" w:rsidRPr="000C6A84" w:rsidRDefault="00BD3890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0C6A84">
              <w:rPr>
                <w:rFonts w:cs="Arial"/>
                <w:sz w:val="18"/>
                <w:szCs w:val="18"/>
              </w:rPr>
              <w:t>1.</w:t>
            </w:r>
            <w:r w:rsidR="003B5CF6" w:rsidRPr="000C6A84">
              <w:rPr>
                <w:rFonts w:cs="Arial"/>
                <w:sz w:val="18"/>
                <w:szCs w:val="18"/>
              </w:rPr>
              <w:t>046.770</w:t>
            </w:r>
            <w:r w:rsidRPr="000C6A84">
              <w:rPr>
                <w:rFonts w:cs="Arial"/>
                <w:sz w:val="18"/>
                <w:szCs w:val="18"/>
              </w:rPr>
              <w:t xml:space="preserve"> kr.</w:t>
            </w:r>
          </w:p>
          <w:p w14:paraId="6385D5E0" w14:textId="49155D3E" w:rsidR="007870AD" w:rsidRPr="000C6A84" w:rsidRDefault="003B5CF6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0C6A84">
              <w:rPr>
                <w:rFonts w:cs="Arial"/>
                <w:sz w:val="18"/>
                <w:szCs w:val="18"/>
              </w:rPr>
              <w:t>491.594</w:t>
            </w:r>
            <w:r w:rsidR="00BD3890" w:rsidRPr="000C6A84">
              <w:rPr>
                <w:rFonts w:cs="Arial"/>
                <w:sz w:val="18"/>
                <w:szCs w:val="18"/>
              </w:rPr>
              <w:t xml:space="preserve"> kr.</w:t>
            </w:r>
          </w:p>
          <w:p w14:paraId="470CE062" w14:textId="77777777" w:rsidR="007870AD" w:rsidRPr="000C6A84" w:rsidRDefault="007870AD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0C6A84">
              <w:rPr>
                <w:rFonts w:cs="Arial"/>
                <w:sz w:val="18"/>
                <w:szCs w:val="18"/>
              </w:rPr>
              <w:t>3.497.970 kr.</w:t>
            </w:r>
          </w:p>
          <w:p w14:paraId="63BEA5DA" w14:textId="15F3C825" w:rsidR="00E07053" w:rsidRPr="000C6A84" w:rsidRDefault="00F96B37" w:rsidP="007D00F6">
            <w:pPr>
              <w:spacing w:after="70" w:line="290" w:lineRule="exact"/>
              <w:jc w:val="right"/>
              <w:rPr>
                <w:rFonts w:cs="Arial"/>
                <w:sz w:val="18"/>
                <w:szCs w:val="18"/>
              </w:rPr>
            </w:pPr>
            <w:r w:rsidRPr="000C6A84">
              <w:rPr>
                <w:rFonts w:cs="Arial"/>
                <w:sz w:val="18"/>
                <w:szCs w:val="18"/>
              </w:rPr>
              <w:t>113.100</w:t>
            </w:r>
            <w:r w:rsidR="00E07053" w:rsidRPr="000C6A84">
              <w:rPr>
                <w:rFonts w:cs="Arial"/>
                <w:sz w:val="18"/>
                <w:szCs w:val="18"/>
              </w:rPr>
              <w:t xml:space="preserve"> kr.</w:t>
            </w:r>
          </w:p>
        </w:tc>
      </w:tr>
    </w:tbl>
    <w:p w14:paraId="46EB455C" w14:textId="0FD299E0" w:rsidR="00A179B1" w:rsidRDefault="00A179B1" w:rsidP="00B560DE">
      <w:pPr>
        <w:spacing w:after="70" w:line="290" w:lineRule="exact"/>
        <w:jc w:val="both"/>
        <w:rPr>
          <w:rFonts w:cs="Arial"/>
        </w:rPr>
      </w:pPr>
    </w:p>
    <w:p w14:paraId="60D9ED9A" w14:textId="1F67EEEC" w:rsidR="008923E7" w:rsidRDefault="001056DE" w:rsidP="00610B99">
      <w:pPr>
        <w:spacing w:after="0" w:line="240" w:lineRule="auto"/>
        <w:jc w:val="both"/>
        <w:rPr>
          <w:rFonts w:cs="Aria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da-DK"/>
        </w:rPr>
        <w:t xml:space="preserve">                 </w:t>
      </w:r>
    </w:p>
    <w:p w14:paraId="6DA5CA94" w14:textId="77777777" w:rsidR="00B806CD" w:rsidRPr="005973EB" w:rsidRDefault="00B806CD" w:rsidP="00B806CD">
      <w:pPr>
        <w:spacing w:after="70" w:line="290" w:lineRule="exact"/>
        <w:jc w:val="both"/>
        <w:rPr>
          <w:rFonts w:cs="Arial"/>
        </w:rPr>
      </w:pPr>
      <w:r w:rsidRPr="005973EB">
        <w:rPr>
          <w:rFonts w:cs="Arial"/>
        </w:rPr>
        <w:t>Vær opmærksom på følgende</w:t>
      </w:r>
    </w:p>
    <w:p w14:paraId="0C598DCC" w14:textId="77777777" w:rsidR="00B806CD" w:rsidRDefault="00B806CD" w:rsidP="00B806CD">
      <w:pPr>
        <w:pStyle w:val="Listeafsnit"/>
        <w:numPr>
          <w:ilvl w:val="0"/>
          <w:numId w:val="3"/>
        </w:numPr>
        <w:spacing w:after="70" w:line="290" w:lineRule="exact"/>
        <w:jc w:val="both"/>
        <w:rPr>
          <w:rFonts w:cs="Arial"/>
        </w:rPr>
      </w:pPr>
      <w:r>
        <w:rPr>
          <w:rFonts w:cs="Arial"/>
        </w:rPr>
        <w:t>Beløbene er inklusiv moms</w:t>
      </w:r>
    </w:p>
    <w:p w14:paraId="270B56DC" w14:textId="21A111DA" w:rsidR="0029726A" w:rsidRPr="0029726A" w:rsidRDefault="0029726A" w:rsidP="005973EB">
      <w:pPr>
        <w:pStyle w:val="Listeafsnit"/>
        <w:spacing w:after="70" w:line="290" w:lineRule="exact"/>
        <w:jc w:val="both"/>
        <w:rPr>
          <w:rFonts w:cs="Arial"/>
        </w:rPr>
      </w:pPr>
    </w:p>
    <w:sectPr w:rsidR="0029726A" w:rsidRPr="0029726A" w:rsidSect="001056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2A95" w14:textId="77777777" w:rsidR="002E4121" w:rsidRDefault="002E4121">
      <w:pPr>
        <w:spacing w:after="0" w:line="240" w:lineRule="auto"/>
      </w:pPr>
      <w:r>
        <w:separator/>
      </w:r>
    </w:p>
  </w:endnote>
  <w:endnote w:type="continuationSeparator" w:id="0">
    <w:p w14:paraId="3FEB0B4A" w14:textId="77777777" w:rsidR="002E4121" w:rsidRDefault="002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399512"/>
      <w:docPartObj>
        <w:docPartGallery w:val="Page Numbers (Bottom of Page)"/>
        <w:docPartUnique/>
      </w:docPartObj>
    </w:sdtPr>
    <w:sdtEndPr/>
    <w:sdtContent>
      <w:p w14:paraId="387473A2" w14:textId="298988DC" w:rsidR="00FA1F94" w:rsidRDefault="00FA1F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DE">
          <w:rPr>
            <w:noProof/>
          </w:rPr>
          <w:t>2</w:t>
        </w:r>
        <w:r>
          <w:fldChar w:fldCharType="end"/>
        </w:r>
      </w:p>
    </w:sdtContent>
  </w:sdt>
  <w:p w14:paraId="387473A3" w14:textId="77777777" w:rsidR="00FA1F94" w:rsidRDefault="00FA1F9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980452"/>
      <w:docPartObj>
        <w:docPartGallery w:val="Page Numbers (Bottom of Page)"/>
        <w:docPartUnique/>
      </w:docPartObj>
    </w:sdtPr>
    <w:sdtEndPr/>
    <w:sdtContent>
      <w:p w14:paraId="387473A7" w14:textId="17FC2D8C" w:rsidR="00FA1F94" w:rsidRDefault="00FA1F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DE">
          <w:rPr>
            <w:noProof/>
          </w:rPr>
          <w:t>1</w:t>
        </w:r>
        <w:r>
          <w:fldChar w:fldCharType="end"/>
        </w:r>
      </w:p>
    </w:sdtContent>
  </w:sdt>
  <w:p w14:paraId="387473A8" w14:textId="77777777" w:rsidR="00FA1F94" w:rsidRDefault="00FA1F94" w:rsidP="00FA1F9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CB56B" w14:textId="77777777" w:rsidR="002E4121" w:rsidRDefault="002E4121">
      <w:pPr>
        <w:spacing w:after="0" w:line="240" w:lineRule="auto"/>
      </w:pPr>
      <w:r>
        <w:separator/>
      </w:r>
    </w:p>
  </w:footnote>
  <w:footnote w:type="continuationSeparator" w:id="0">
    <w:p w14:paraId="3E6C70FD" w14:textId="77777777" w:rsidR="002E4121" w:rsidRDefault="002E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73A1" w14:textId="4589588A" w:rsidR="00FA1F94" w:rsidRDefault="00FA1F94" w:rsidP="00FA1F94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 w:rsidR="00CF037C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87473A9" wp14:editId="0537B78D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275590"/>
              <wp:effectExtent l="3175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73AE" w14:textId="77777777" w:rsidR="00FA1F94" w:rsidRPr="006B7ED4" w:rsidRDefault="00FA1F94" w:rsidP="00FA1F94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47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2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" stroked="f">
              <v:textbox style="mso-fit-shape-to-text:t">
                <w:txbxContent>
                  <w:p w14:paraId="387473AE" w14:textId="77777777" w:rsidR="00FA1F94" w:rsidRPr="006B7ED4" w:rsidRDefault="00FA1F94" w:rsidP="00FA1F94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73A4" w14:textId="77777777" w:rsidR="00FA1F94" w:rsidRDefault="00FA1F94" w:rsidP="00FA1F94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387473A5" w14:textId="43583115" w:rsidR="00FA1F94" w:rsidRDefault="00CF037C" w:rsidP="00FA1F94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  <w:lang w:eastAsia="da-DK"/>
      </w:rPr>
      <w:drawing>
        <wp:inline distT="0" distB="0" distL="0" distR="0" wp14:anchorId="387473AA" wp14:editId="286EAFAE">
          <wp:extent cx="1085850" cy="2152650"/>
          <wp:effectExtent l="0" t="0" r="0" b="0"/>
          <wp:docPr id="1" name="Billede 1" descr="DKlogo til brev§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logo til brev§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7473AB" wp14:editId="68B00261">
              <wp:simplePos x="0" y="0"/>
              <wp:positionH relativeFrom="margin">
                <wp:posOffset>-104775</wp:posOffset>
              </wp:positionH>
              <wp:positionV relativeFrom="paragraph">
                <wp:posOffset>1145540</wp:posOffset>
              </wp:positionV>
              <wp:extent cx="3098165" cy="393700"/>
              <wp:effectExtent l="0" t="2540" r="0" b="63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73AF" w14:textId="77777777" w:rsidR="00FA1F94" w:rsidRPr="000C759B" w:rsidRDefault="00FA1F94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0C759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473A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5pt;margin-top:90.2pt;width:243.95pt;height:3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" stroked="f">
              <v:textbox style="mso-fit-shape-to-text:t">
                <w:txbxContent>
                  <w:p w14:paraId="387473AF" w14:textId="77777777" w:rsidR="00FA1F94" w:rsidRPr="000C759B" w:rsidRDefault="00FA1F94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0C759B">
                      <w:rPr>
                        <w:b/>
                        <w:sz w:val="24"/>
                        <w:szCs w:val="24"/>
                        <w:lang w:val="en-US"/>
                      </w:rPr>
                      <w:t>NOTAT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1F94">
      <w:t xml:space="preserve">   </w:t>
    </w:r>
    <w:r w:rsidR="00FA1F94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7473AC" wp14:editId="387473AD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404620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473B0" w14:textId="7046656E" w:rsidR="00FA1F94" w:rsidRDefault="00FA1F94" w:rsidP="00FA1F9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3048AA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15</w:t>
                          </w:r>
                          <w:r w:rsidR="002A0673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-0</w:t>
                          </w:r>
                          <w:r w:rsidR="003048AA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1</w:t>
                          </w:r>
                          <w:r w:rsidR="002A0673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-201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  <w:r w:rsidR="003048AA"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8</w:t>
                          </w:r>
                        </w:p>
                        <w:p w14:paraId="387473B1" w14:textId="77777777" w:rsidR="00FA1F94" w:rsidRDefault="00FA1F94" w:rsidP="00FA1F9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EMN-2017-02009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538327620"/>
                            <w:lock w:val="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387473B2" w14:textId="72DFC91E" w:rsidR="00FA1F94" w:rsidRDefault="009336DE" w:rsidP="00FA1F94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1114901</w:t>
                              </w:r>
                            </w:p>
                          </w:sdtContent>
                        </w:sdt>
                        <w:p w14:paraId="387473B3" w14:textId="4D4642D8" w:rsidR="00FA1F94" w:rsidRPr="004E3E3B" w:rsidRDefault="00FA1F94" w:rsidP="00FA1F9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2A0673"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Maria Möger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473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75pt;margin-top:189.75pt;width:11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" stroked="f">
              <v:textbox style="mso-fit-shape-to-text:t">
                <w:txbxContent>
                  <w:p w14:paraId="387473B0" w14:textId="7046656E" w:rsidR="00FA1F94" w:rsidRDefault="00FA1F94" w:rsidP="00FA1F9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3048AA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15</w:t>
                    </w:r>
                    <w:r w:rsidR="002A0673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-0</w:t>
                    </w:r>
                    <w:r w:rsidR="003048AA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1</w:t>
                    </w:r>
                    <w:r w:rsidR="002A0673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-201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  <w:r w:rsidR="003048AA"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8</w:t>
                    </w:r>
                  </w:p>
                  <w:p w14:paraId="387473B1" w14:textId="77777777" w:rsidR="00FA1F94" w:rsidRDefault="00FA1F94" w:rsidP="00FA1F9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EMN-2017-02009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538327620"/>
                      <w:lock w:val="contentLocked"/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387473B2" w14:textId="72DFC91E" w:rsidR="00FA1F94" w:rsidRDefault="009336DE" w:rsidP="00FA1F94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1114901</w:t>
                        </w:r>
                      </w:p>
                    </w:sdtContent>
                  </w:sdt>
                  <w:p w14:paraId="387473B3" w14:textId="4D4642D8" w:rsidR="00FA1F94" w:rsidRPr="004E3E3B" w:rsidRDefault="00FA1F94" w:rsidP="00FA1F9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2A0673"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Maria Möger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87473A6" w14:textId="77777777" w:rsidR="00FA1F94" w:rsidRDefault="00FA1F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FD6"/>
    <w:multiLevelType w:val="hybridMultilevel"/>
    <w:tmpl w:val="079E9C48"/>
    <w:lvl w:ilvl="0" w:tplc="ED5EF68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BF8"/>
    <w:multiLevelType w:val="hybridMultilevel"/>
    <w:tmpl w:val="593234D8"/>
    <w:lvl w:ilvl="0" w:tplc="BD2CE77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454EE"/>
    <w:multiLevelType w:val="hybridMultilevel"/>
    <w:tmpl w:val="29004F84"/>
    <w:lvl w:ilvl="0" w:tplc="2CDA2FE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27049"/>
    <w:multiLevelType w:val="hybridMultilevel"/>
    <w:tmpl w:val="FAFAE49E"/>
    <w:lvl w:ilvl="0" w:tplc="2CDA2FE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F"/>
    <w:rsid w:val="00013C7A"/>
    <w:rsid w:val="00013ED4"/>
    <w:rsid w:val="000275F4"/>
    <w:rsid w:val="00065A2C"/>
    <w:rsid w:val="000939E5"/>
    <w:rsid w:val="000C6A84"/>
    <w:rsid w:val="000E591B"/>
    <w:rsid w:val="001056DE"/>
    <w:rsid w:val="00107362"/>
    <w:rsid w:val="0016188F"/>
    <w:rsid w:val="001A74EA"/>
    <w:rsid w:val="0029726A"/>
    <w:rsid w:val="002A0673"/>
    <w:rsid w:val="002C597B"/>
    <w:rsid w:val="002E23C7"/>
    <w:rsid w:val="002E4121"/>
    <w:rsid w:val="002E684E"/>
    <w:rsid w:val="003048AA"/>
    <w:rsid w:val="00317828"/>
    <w:rsid w:val="00324951"/>
    <w:rsid w:val="00390605"/>
    <w:rsid w:val="003B5CF6"/>
    <w:rsid w:val="003E00D3"/>
    <w:rsid w:val="003E61E0"/>
    <w:rsid w:val="00474A13"/>
    <w:rsid w:val="004C6171"/>
    <w:rsid w:val="00511E51"/>
    <w:rsid w:val="00512B09"/>
    <w:rsid w:val="005973EB"/>
    <w:rsid w:val="005E786D"/>
    <w:rsid w:val="00610B99"/>
    <w:rsid w:val="0069478E"/>
    <w:rsid w:val="007750B3"/>
    <w:rsid w:val="007870AD"/>
    <w:rsid w:val="007B11F7"/>
    <w:rsid w:val="007D00F6"/>
    <w:rsid w:val="00824BA8"/>
    <w:rsid w:val="008923E7"/>
    <w:rsid w:val="008A41FC"/>
    <w:rsid w:val="008B2B2D"/>
    <w:rsid w:val="008C643A"/>
    <w:rsid w:val="008C7211"/>
    <w:rsid w:val="00923339"/>
    <w:rsid w:val="009336DE"/>
    <w:rsid w:val="00936B58"/>
    <w:rsid w:val="00994C54"/>
    <w:rsid w:val="009C1746"/>
    <w:rsid w:val="009F00C6"/>
    <w:rsid w:val="00A179B1"/>
    <w:rsid w:val="00A71C4C"/>
    <w:rsid w:val="00AD15E8"/>
    <w:rsid w:val="00AF47B8"/>
    <w:rsid w:val="00B326A3"/>
    <w:rsid w:val="00B560DE"/>
    <w:rsid w:val="00B72B79"/>
    <w:rsid w:val="00B806CD"/>
    <w:rsid w:val="00B90807"/>
    <w:rsid w:val="00BD3890"/>
    <w:rsid w:val="00C9342C"/>
    <w:rsid w:val="00CF037C"/>
    <w:rsid w:val="00CF3A79"/>
    <w:rsid w:val="00D0272C"/>
    <w:rsid w:val="00D744FF"/>
    <w:rsid w:val="00DA599B"/>
    <w:rsid w:val="00DC43FD"/>
    <w:rsid w:val="00E001F8"/>
    <w:rsid w:val="00E07053"/>
    <w:rsid w:val="00F4710D"/>
    <w:rsid w:val="00F96B37"/>
    <w:rsid w:val="00FA1242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4739A"/>
  <w15:docId w15:val="{56923350-D7D8-4DBC-A461-3AF270A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styleId="Listeafsnit">
    <w:name w:val="List Paragraph"/>
    <w:basedOn w:val="Normal"/>
    <w:uiPriority w:val="34"/>
    <w:qFormat/>
    <w:rsid w:val="00013ED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560D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560D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560DE"/>
    <w:rPr>
      <w:vertAlign w:val="superscript"/>
    </w:rPr>
  </w:style>
  <w:style w:type="table" w:styleId="Tabel-Gitter">
    <w:name w:val="Table Grid"/>
    <w:basedOn w:val="Tabel-Normal"/>
    <w:uiPriority w:val="39"/>
    <w:rsid w:val="00B5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947CFD77C4EB24BB9A96FB674F8EE17" ma:contentTypeVersion="2" ma:contentTypeDescription="GetOrganized dokument" ma:contentTypeScope="" ma:versionID="374d2fdf8478437dfae83ea0cf9ce97c">
  <xsd:schema xmlns:xsd="http://www.w3.org/2001/XMLSchema" xmlns:xs="http://www.w3.org/2001/XMLSchema" xmlns:p="http://schemas.microsoft.com/office/2006/metadata/properties" xmlns:ns1="http://schemas.microsoft.com/sharepoint/v3" xmlns:ns2="19b2b065-2655-4833-b5ec-33826537b315" xmlns:ns3="83A96192-1B0F-46C6-89BD-BB16E3A9C59F" xmlns:ns4="915edf91-eda0-49be-8711-5ba749dcdfb4" targetNamespace="http://schemas.microsoft.com/office/2006/metadata/properties" ma:root="true" ma:fieldsID="e979ff7c2c02c2fe88e9677254d66fa6" ns1:_="" ns2:_="" ns3:_="" ns4:_="">
    <xsd:import namespace="http://schemas.microsoft.com/sharepoint/v3"/>
    <xsd:import namespace="19b2b065-2655-4833-b5ec-33826537b315"/>
    <xsd:import namespace="83A96192-1B0F-46C6-89BD-BB16E3A9C59F"/>
    <xsd:import namespace="915edf91-eda0-49be-8711-5ba749dcdfb4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b065-2655-4833-b5ec-33826537b31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c871d32-656a-49c3-ade5-5edb91d9cb54}" ma:internalName="TaxCatchAll" ma:showField="CatchAllData" ma:web="19b2b065-2655-4833-b5ec-33826537b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6192-1B0F-46C6-89BD-BB16E3A9C59F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df91-eda0-49be-8711-5ba749dcdfb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19b2b065-2655-4833-b5ec-33826537b315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CCMAgendaStatus xmlns="83A96192-1B0F-46C6-89BD-BB16E3A9C59F" xsi:nil="true"/>
    <CCMMeetingCaseId xmlns="83A96192-1B0F-46C6-89BD-BB16E3A9C59F" xsi:nil="true"/>
    <Bem_x00e6_rkning xmlns="83A96192-1B0F-46C6-89BD-BB16E3A9C59F" xsi:nil="true"/>
    <CCMAgendaDocumentStatus xmlns="83A96192-1B0F-46C6-89BD-BB16E3A9C59F" xsi:nil="true"/>
    <CaseOwner xmlns="http://schemas.microsoft.com/sharepoint/v3">
      <UserInfo>
        <DisplayName/>
        <AccountId xsi:nil="true"/>
        <AccountType/>
      </UserInfo>
    </CaseOwner>
    <CCMMeetingCaseLink xmlns="83A96192-1B0F-46C6-89BD-BB16E3A9C59F">
      <Url xsi:nil="true"/>
      <Description xsi:nil="true"/>
    </CCMMeetingCaseLink>
    <TrackID xmlns="http://schemas.microsoft.com/sharepoint/v3" xsi:nil="true"/>
    <Classification xmlns="http://schemas.microsoft.com/sharepoint/v3" xsi:nil="true"/>
    <CCMMeetingCaseInstanceId xmlns="83A96192-1B0F-46C6-89BD-BB16E3A9C59F" xsi:nil="true"/>
    <CCMAgendaItemId xmlns="83A96192-1B0F-46C6-89BD-BB16E3A9C59F" xsi:nil="true"/>
    <CCMSystemID xmlns="http://schemas.microsoft.com/sharepoint/v3">70b75415-b03e-435b-a96a-f2c99eab6ff9</CCMSystemID>
    <LocalAttachment xmlns="http://schemas.microsoft.com/sharepoint/v3">false</LocalAttachment>
    <CaseRecordNumber xmlns="http://schemas.microsoft.com/sharepoint/v3">0</CaseRecordNumber>
    <CaseID xmlns="http://schemas.microsoft.com/sharepoint/v3">EMN-2017-02009</CaseID>
    <RegistrationDate xmlns="http://schemas.microsoft.com/sharepoint/v3" xsi:nil="true"/>
    <Related xmlns="http://schemas.microsoft.com/sharepoint/v3">false</Related>
    <CCMVisualId xmlns="http://schemas.microsoft.com/sharepoint/v3">EMN-2017-02009</CCMVisualId>
    <Finalized xmlns="http://schemas.microsoft.com/sharepoint/v3">false</Finalized>
    <DocID xmlns="http://schemas.microsoft.com/sharepoint/v3">1114901</DocID>
    <CCMTemplateID xmlns="http://schemas.microsoft.com/sharepoint/v3">0</CCMTemplate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3E73-88EC-4560-AD79-94C16C6B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b2b065-2655-4833-b5ec-33826537b315"/>
    <ds:schemaRef ds:uri="83A96192-1B0F-46C6-89BD-BB16E3A9C59F"/>
    <ds:schemaRef ds:uri="915edf91-eda0-49be-8711-5ba749dcd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b2b065-2655-4833-b5ec-33826537b315"/>
    <ds:schemaRef ds:uri="83A96192-1B0F-46C6-89BD-BB16E3A9C59F"/>
  </ds:schemaRefs>
</ds:datastoreItem>
</file>

<file path=customXml/itemProps4.xml><?xml version="1.0" encoding="utf-8"?>
<ds:datastoreItem xmlns:ds="http://schemas.openxmlformats.org/officeDocument/2006/customXml" ds:itemID="{ED8486A1-CC92-4CDC-84D8-6CA80B9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Økonomisk vejledning for LUP 2017 opdateret</vt:lpstr>
      <vt:lpstr/>
    </vt:vector>
  </TitlesOfParts>
  <Company>Region Midtjylland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Økonomisk vejledning for LUP 2017 opdateret</dc:title>
  <dc:creator>Maria Möger</dc:creator>
  <cp:lastModifiedBy>Louise Madsen</cp:lastModifiedBy>
  <cp:revision>2</cp:revision>
  <cp:lastPrinted>2017-10-05T12:51:00Z</cp:lastPrinted>
  <dcterms:created xsi:type="dcterms:W3CDTF">2018-01-15T08:45:00Z</dcterms:created>
  <dcterms:modified xsi:type="dcterms:W3CDTF">2018-01-15T08:45:00Z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0x010100AC085CFC53BC46CEA2EADE194AD9D482007947CFD77C4EB24BB9A96FB674F8EE17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</vt:lpwstr>
  </property>
  <property fmtid="{D5CDD505-2E9C-101B-9397-08002B2CF9AE}" pid="10" name="xd_Signature">
    <vt:bool>false</vt:bool>
  </property>
</Properties>
</file>